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70556" w:rsidRPr="00170556" w:rsidRDefault="00170556" w:rsidP="00170556">
      <w:pPr>
        <w:tabs>
          <w:tab w:val="left" w:pos="920"/>
          <w:tab w:val="center" w:pos="4533"/>
        </w:tabs>
        <w:rPr>
          <w:b/>
        </w:rPr>
      </w:pPr>
      <w:r w:rsidRPr="00170556">
        <w:rPr>
          <w:b/>
        </w:rPr>
        <w:tab/>
      </w:r>
      <w:r w:rsidRPr="00170556">
        <w:rPr>
          <w:b/>
        </w:rPr>
        <w:tab/>
        <w:t xml:space="preserve">Disposition der </w:t>
      </w:r>
      <w:proofErr w:type="spellStart"/>
      <w:r w:rsidRPr="00170556">
        <w:rPr>
          <w:b/>
        </w:rPr>
        <w:t>grossen</w:t>
      </w:r>
      <w:proofErr w:type="spellEnd"/>
      <w:r w:rsidRPr="00170556">
        <w:rPr>
          <w:b/>
        </w:rPr>
        <w:t xml:space="preserve"> Orgel in der Kirche St. Jakob, Zürich</w:t>
      </w:r>
    </w:p>
    <w:p w:rsidR="00170556" w:rsidRPr="00467D30" w:rsidRDefault="00170556" w:rsidP="00170556">
      <w:pPr>
        <w:jc w:val="center"/>
        <w:rPr>
          <w:sz w:val="20"/>
        </w:rPr>
      </w:pPr>
      <w:r>
        <w:rPr>
          <w:sz w:val="20"/>
        </w:rPr>
        <w:t>Orgelbau Kuhn 1901 / Orgelbau Genf 1983 / Orgelbau Thomas</w:t>
      </w:r>
      <w:r w:rsidRPr="00467D30">
        <w:rPr>
          <w:sz w:val="20"/>
        </w:rPr>
        <w:t xml:space="preserve"> </w:t>
      </w:r>
      <w:proofErr w:type="spellStart"/>
      <w:r w:rsidRPr="00467D30">
        <w:rPr>
          <w:sz w:val="20"/>
        </w:rPr>
        <w:t>Wälti</w:t>
      </w:r>
      <w:proofErr w:type="spellEnd"/>
      <w:r w:rsidRPr="00467D30">
        <w:rPr>
          <w:sz w:val="20"/>
        </w:rPr>
        <w:t xml:space="preserve"> 2012</w:t>
      </w:r>
    </w:p>
    <w:p w:rsidR="00170556" w:rsidRDefault="00170556" w:rsidP="00170556"/>
    <w:p w:rsidR="00170556" w:rsidRDefault="00170556" w:rsidP="00170556">
      <w:pPr>
        <w:sectPr w:rsidR="00170556" w:rsidSect="00170556">
          <w:pgSz w:w="11900" w:h="16840"/>
          <w:pgMar w:top="993" w:right="1417" w:bottom="1134" w:left="1417" w:header="708" w:footer="708" w:gutter="0"/>
          <w:cols w:space="708"/>
        </w:sectPr>
      </w:pPr>
    </w:p>
    <w:p w:rsidR="00170556" w:rsidRPr="00170556" w:rsidRDefault="00170556" w:rsidP="00170556">
      <w:pPr>
        <w:rPr>
          <w:sz w:val="20"/>
        </w:rPr>
      </w:pPr>
    </w:p>
    <w:p w:rsidR="00170556" w:rsidRPr="00170556" w:rsidRDefault="00170556" w:rsidP="00170556">
      <w:pPr>
        <w:tabs>
          <w:tab w:val="decimal" w:pos="2410"/>
        </w:tabs>
        <w:rPr>
          <w:b/>
        </w:rPr>
      </w:pPr>
      <w:r w:rsidRPr="00170556">
        <w:rPr>
          <w:b/>
        </w:rPr>
        <w:t>Hauptwerk Symphonisch I</w:t>
      </w:r>
    </w:p>
    <w:p w:rsidR="00170556" w:rsidRPr="00170556" w:rsidRDefault="00170556" w:rsidP="00170556">
      <w:pPr>
        <w:tabs>
          <w:tab w:val="right" w:pos="2694"/>
        </w:tabs>
        <w:rPr>
          <w:sz w:val="20"/>
        </w:rPr>
      </w:pPr>
      <w:proofErr w:type="spellStart"/>
      <w:r w:rsidRPr="00170556">
        <w:rPr>
          <w:sz w:val="20"/>
        </w:rPr>
        <w:t>Principal</w:t>
      </w:r>
      <w:proofErr w:type="spellEnd"/>
      <w:r w:rsidRPr="00170556">
        <w:rPr>
          <w:sz w:val="20"/>
        </w:rPr>
        <w:tab/>
        <w:t>16’</w:t>
      </w:r>
    </w:p>
    <w:p w:rsidR="00170556" w:rsidRPr="00170556" w:rsidRDefault="00170556" w:rsidP="00170556">
      <w:pPr>
        <w:tabs>
          <w:tab w:val="right" w:pos="2694"/>
        </w:tabs>
        <w:rPr>
          <w:sz w:val="20"/>
        </w:rPr>
      </w:pPr>
      <w:proofErr w:type="spellStart"/>
      <w:r w:rsidRPr="00170556">
        <w:rPr>
          <w:sz w:val="20"/>
        </w:rPr>
        <w:t>Bourdon</w:t>
      </w:r>
      <w:proofErr w:type="spellEnd"/>
      <w:r w:rsidRPr="00170556">
        <w:rPr>
          <w:sz w:val="20"/>
        </w:rPr>
        <w:t xml:space="preserve"> </w:t>
      </w:r>
      <w:r w:rsidRPr="00170556">
        <w:rPr>
          <w:sz w:val="20"/>
        </w:rPr>
        <w:tab/>
        <w:t>16’</w:t>
      </w:r>
    </w:p>
    <w:p w:rsidR="00170556" w:rsidRPr="00170556" w:rsidRDefault="00170556" w:rsidP="00170556">
      <w:pPr>
        <w:tabs>
          <w:tab w:val="right" w:pos="2694"/>
        </w:tabs>
        <w:rPr>
          <w:sz w:val="20"/>
        </w:rPr>
      </w:pPr>
      <w:proofErr w:type="spellStart"/>
      <w:r w:rsidRPr="00170556">
        <w:rPr>
          <w:sz w:val="20"/>
        </w:rPr>
        <w:t>Diapason</w:t>
      </w:r>
      <w:proofErr w:type="spellEnd"/>
      <w:r w:rsidRPr="00170556">
        <w:rPr>
          <w:sz w:val="20"/>
        </w:rPr>
        <w:tab/>
        <w:t>8’</w:t>
      </w:r>
    </w:p>
    <w:p w:rsidR="00170556" w:rsidRPr="00170556" w:rsidRDefault="00170556" w:rsidP="00170556">
      <w:pPr>
        <w:tabs>
          <w:tab w:val="right" w:pos="2694"/>
        </w:tabs>
        <w:rPr>
          <w:sz w:val="20"/>
        </w:rPr>
      </w:pPr>
      <w:proofErr w:type="spellStart"/>
      <w:r w:rsidRPr="00170556">
        <w:rPr>
          <w:sz w:val="20"/>
        </w:rPr>
        <w:t>Flauto</w:t>
      </w:r>
      <w:proofErr w:type="spellEnd"/>
      <w:r w:rsidRPr="00170556">
        <w:rPr>
          <w:sz w:val="20"/>
        </w:rPr>
        <w:t xml:space="preserve"> </w:t>
      </w:r>
      <w:proofErr w:type="spellStart"/>
      <w:r w:rsidRPr="00170556">
        <w:rPr>
          <w:sz w:val="20"/>
        </w:rPr>
        <w:t>major</w:t>
      </w:r>
      <w:proofErr w:type="spellEnd"/>
      <w:r w:rsidRPr="00170556">
        <w:rPr>
          <w:sz w:val="20"/>
        </w:rPr>
        <w:tab/>
        <w:t>8’</w:t>
      </w:r>
    </w:p>
    <w:p w:rsidR="00170556" w:rsidRPr="00170556" w:rsidRDefault="00170556" w:rsidP="00170556">
      <w:pPr>
        <w:tabs>
          <w:tab w:val="right" w:pos="2694"/>
        </w:tabs>
        <w:rPr>
          <w:sz w:val="20"/>
        </w:rPr>
      </w:pPr>
      <w:proofErr w:type="spellStart"/>
      <w:r w:rsidRPr="00170556">
        <w:rPr>
          <w:sz w:val="20"/>
        </w:rPr>
        <w:t>Bourdon</w:t>
      </w:r>
      <w:proofErr w:type="spellEnd"/>
      <w:r w:rsidRPr="00170556">
        <w:rPr>
          <w:sz w:val="20"/>
        </w:rPr>
        <w:t xml:space="preserve"> </w:t>
      </w:r>
      <w:r w:rsidRPr="00170556">
        <w:rPr>
          <w:sz w:val="20"/>
        </w:rPr>
        <w:tab/>
        <w:t>8’</w:t>
      </w:r>
    </w:p>
    <w:p w:rsidR="00170556" w:rsidRPr="00170556" w:rsidRDefault="00170556" w:rsidP="00170556">
      <w:pPr>
        <w:tabs>
          <w:tab w:val="right" w:pos="2694"/>
        </w:tabs>
        <w:rPr>
          <w:sz w:val="20"/>
        </w:rPr>
      </w:pPr>
      <w:r w:rsidRPr="00170556">
        <w:rPr>
          <w:sz w:val="20"/>
        </w:rPr>
        <w:t>Gamba</w:t>
      </w:r>
      <w:r w:rsidRPr="00170556">
        <w:rPr>
          <w:sz w:val="20"/>
        </w:rPr>
        <w:tab/>
        <w:t>8’</w:t>
      </w:r>
    </w:p>
    <w:p w:rsidR="00170556" w:rsidRPr="00170556" w:rsidRDefault="00170556" w:rsidP="00170556">
      <w:pPr>
        <w:tabs>
          <w:tab w:val="right" w:pos="2694"/>
        </w:tabs>
        <w:rPr>
          <w:sz w:val="20"/>
        </w:rPr>
      </w:pPr>
      <w:proofErr w:type="spellStart"/>
      <w:r w:rsidRPr="00170556">
        <w:rPr>
          <w:sz w:val="20"/>
        </w:rPr>
        <w:t>Octave</w:t>
      </w:r>
      <w:proofErr w:type="spellEnd"/>
      <w:r w:rsidRPr="00170556">
        <w:rPr>
          <w:sz w:val="20"/>
        </w:rPr>
        <w:tab/>
        <w:t>4’</w:t>
      </w:r>
    </w:p>
    <w:p w:rsidR="00170556" w:rsidRPr="00170556" w:rsidRDefault="00170556" w:rsidP="00170556">
      <w:pPr>
        <w:tabs>
          <w:tab w:val="right" w:pos="2694"/>
        </w:tabs>
        <w:rPr>
          <w:sz w:val="20"/>
        </w:rPr>
      </w:pPr>
      <w:r w:rsidRPr="00170556">
        <w:rPr>
          <w:sz w:val="20"/>
        </w:rPr>
        <w:t>Flöte</w:t>
      </w:r>
      <w:r w:rsidRPr="00170556">
        <w:rPr>
          <w:sz w:val="20"/>
        </w:rPr>
        <w:tab/>
        <w:t>4’</w:t>
      </w:r>
    </w:p>
    <w:p w:rsidR="00170556" w:rsidRPr="00170556" w:rsidRDefault="00170556" w:rsidP="00170556">
      <w:pPr>
        <w:tabs>
          <w:tab w:val="right" w:pos="2694"/>
        </w:tabs>
        <w:rPr>
          <w:sz w:val="20"/>
        </w:rPr>
      </w:pPr>
      <w:proofErr w:type="spellStart"/>
      <w:r w:rsidRPr="00170556">
        <w:rPr>
          <w:sz w:val="20"/>
        </w:rPr>
        <w:t>Octavflöte</w:t>
      </w:r>
      <w:proofErr w:type="spellEnd"/>
      <w:r w:rsidRPr="00170556">
        <w:rPr>
          <w:sz w:val="20"/>
        </w:rPr>
        <w:tab/>
        <w:t>2’</w:t>
      </w:r>
    </w:p>
    <w:p w:rsidR="00170556" w:rsidRPr="00170556" w:rsidRDefault="00170556" w:rsidP="00170556">
      <w:pPr>
        <w:tabs>
          <w:tab w:val="right" w:pos="2694"/>
        </w:tabs>
        <w:rPr>
          <w:sz w:val="20"/>
        </w:rPr>
      </w:pPr>
      <w:r w:rsidRPr="00170556">
        <w:rPr>
          <w:sz w:val="20"/>
        </w:rPr>
        <w:t>Mixtur</w:t>
      </w:r>
      <w:r w:rsidRPr="00170556">
        <w:rPr>
          <w:sz w:val="20"/>
        </w:rPr>
        <w:tab/>
        <w:t>2 2/3’</w:t>
      </w:r>
    </w:p>
    <w:p w:rsidR="00170556" w:rsidRPr="00170556" w:rsidRDefault="00170556" w:rsidP="00170556">
      <w:pPr>
        <w:tabs>
          <w:tab w:val="right" w:pos="2694"/>
        </w:tabs>
        <w:rPr>
          <w:sz w:val="20"/>
        </w:rPr>
      </w:pPr>
      <w:proofErr w:type="spellStart"/>
      <w:r w:rsidRPr="00170556">
        <w:rPr>
          <w:sz w:val="20"/>
        </w:rPr>
        <w:t>Cornett</w:t>
      </w:r>
      <w:proofErr w:type="spellEnd"/>
      <w:r w:rsidRPr="00170556">
        <w:rPr>
          <w:sz w:val="20"/>
        </w:rPr>
        <w:tab/>
        <w:t>8’</w:t>
      </w:r>
    </w:p>
    <w:p w:rsidR="00170556" w:rsidRPr="00170556" w:rsidRDefault="00170556" w:rsidP="00170556">
      <w:pPr>
        <w:tabs>
          <w:tab w:val="right" w:pos="2694"/>
        </w:tabs>
        <w:rPr>
          <w:sz w:val="20"/>
        </w:rPr>
      </w:pPr>
      <w:proofErr w:type="spellStart"/>
      <w:r w:rsidRPr="00170556">
        <w:rPr>
          <w:sz w:val="20"/>
        </w:rPr>
        <w:t>Bombarde</w:t>
      </w:r>
      <w:proofErr w:type="spellEnd"/>
      <w:r w:rsidRPr="00170556">
        <w:rPr>
          <w:sz w:val="20"/>
        </w:rPr>
        <w:tab/>
        <w:t>16’</w:t>
      </w:r>
    </w:p>
    <w:p w:rsidR="00170556" w:rsidRPr="00170556" w:rsidRDefault="00170556" w:rsidP="00170556">
      <w:pPr>
        <w:tabs>
          <w:tab w:val="right" w:pos="2694"/>
        </w:tabs>
        <w:rPr>
          <w:sz w:val="20"/>
        </w:rPr>
      </w:pPr>
      <w:r w:rsidRPr="00170556">
        <w:rPr>
          <w:sz w:val="20"/>
        </w:rPr>
        <w:t>Trompete</w:t>
      </w:r>
      <w:r w:rsidRPr="00170556">
        <w:rPr>
          <w:sz w:val="20"/>
        </w:rPr>
        <w:tab/>
        <w:t>8’</w:t>
      </w:r>
    </w:p>
    <w:p w:rsidR="00170556" w:rsidRPr="00170556" w:rsidRDefault="00170556" w:rsidP="00170556">
      <w:pPr>
        <w:tabs>
          <w:tab w:val="right" w:pos="2694"/>
        </w:tabs>
        <w:rPr>
          <w:sz w:val="20"/>
        </w:rPr>
      </w:pPr>
      <w:proofErr w:type="spellStart"/>
      <w:r w:rsidRPr="00170556">
        <w:rPr>
          <w:sz w:val="20"/>
        </w:rPr>
        <w:t>Schalmey</w:t>
      </w:r>
      <w:proofErr w:type="spellEnd"/>
      <w:r w:rsidRPr="00170556">
        <w:rPr>
          <w:sz w:val="20"/>
        </w:rPr>
        <w:tab/>
        <w:t>8’</w:t>
      </w:r>
    </w:p>
    <w:p w:rsidR="00170556" w:rsidRPr="00170556" w:rsidRDefault="00170556" w:rsidP="00170556">
      <w:pPr>
        <w:tabs>
          <w:tab w:val="right" w:pos="2694"/>
        </w:tabs>
        <w:rPr>
          <w:sz w:val="20"/>
        </w:rPr>
      </w:pPr>
      <w:proofErr w:type="spellStart"/>
      <w:r w:rsidRPr="00170556">
        <w:rPr>
          <w:sz w:val="20"/>
        </w:rPr>
        <w:t>Klarine</w:t>
      </w:r>
      <w:proofErr w:type="spellEnd"/>
      <w:r w:rsidRPr="00170556">
        <w:rPr>
          <w:sz w:val="20"/>
        </w:rPr>
        <w:tab/>
        <w:t>4’</w:t>
      </w:r>
    </w:p>
    <w:p w:rsidR="00170556" w:rsidRPr="00170556" w:rsidRDefault="00170556" w:rsidP="00170556">
      <w:pPr>
        <w:tabs>
          <w:tab w:val="decimal" w:pos="1985"/>
          <w:tab w:val="right" w:pos="2410"/>
        </w:tabs>
        <w:rPr>
          <w:sz w:val="20"/>
        </w:rPr>
      </w:pPr>
      <w:r w:rsidRPr="00170556">
        <w:rPr>
          <w:sz w:val="20"/>
        </w:rPr>
        <w:t>II – I / III – I</w:t>
      </w:r>
    </w:p>
    <w:p w:rsidR="00170556" w:rsidRPr="00170556" w:rsidRDefault="00170556" w:rsidP="00170556">
      <w:pPr>
        <w:tabs>
          <w:tab w:val="decimal" w:pos="1985"/>
          <w:tab w:val="right" w:pos="2410"/>
        </w:tabs>
        <w:rPr>
          <w:sz w:val="20"/>
        </w:rPr>
      </w:pPr>
      <w:r w:rsidRPr="00170556">
        <w:rPr>
          <w:sz w:val="20"/>
        </w:rPr>
        <w:t xml:space="preserve">II – I </w:t>
      </w:r>
      <w:proofErr w:type="spellStart"/>
      <w:r w:rsidRPr="00170556">
        <w:rPr>
          <w:sz w:val="20"/>
        </w:rPr>
        <w:t>Sub</w:t>
      </w:r>
      <w:proofErr w:type="spellEnd"/>
      <w:r w:rsidRPr="00170556">
        <w:rPr>
          <w:sz w:val="20"/>
        </w:rPr>
        <w:t xml:space="preserve"> / III – I </w:t>
      </w:r>
      <w:proofErr w:type="spellStart"/>
      <w:r w:rsidRPr="00170556">
        <w:rPr>
          <w:sz w:val="20"/>
        </w:rPr>
        <w:t>Sub</w:t>
      </w:r>
      <w:proofErr w:type="spellEnd"/>
    </w:p>
    <w:p w:rsidR="00170556" w:rsidRPr="00170556" w:rsidRDefault="00170556" w:rsidP="00170556">
      <w:pPr>
        <w:tabs>
          <w:tab w:val="decimal" w:pos="1985"/>
          <w:tab w:val="right" w:pos="2410"/>
        </w:tabs>
        <w:rPr>
          <w:sz w:val="20"/>
        </w:rPr>
      </w:pPr>
      <w:r w:rsidRPr="00170556">
        <w:rPr>
          <w:sz w:val="20"/>
        </w:rPr>
        <w:t>II – I Super / III – I Super</w:t>
      </w:r>
    </w:p>
    <w:p w:rsidR="00170556" w:rsidRDefault="00170556" w:rsidP="00170556">
      <w:pPr>
        <w:tabs>
          <w:tab w:val="decimal" w:pos="1985"/>
          <w:tab w:val="right" w:pos="2410"/>
        </w:tabs>
        <w:rPr>
          <w:sz w:val="20"/>
        </w:rPr>
      </w:pPr>
    </w:p>
    <w:p w:rsidR="00170556" w:rsidRPr="00170556" w:rsidRDefault="00170556" w:rsidP="00170556">
      <w:pPr>
        <w:tabs>
          <w:tab w:val="decimal" w:pos="1985"/>
          <w:tab w:val="right" w:pos="2410"/>
        </w:tabs>
        <w:rPr>
          <w:sz w:val="20"/>
        </w:rPr>
      </w:pPr>
    </w:p>
    <w:p w:rsidR="00170556" w:rsidRPr="00170556" w:rsidRDefault="00170556" w:rsidP="00170556">
      <w:pPr>
        <w:tabs>
          <w:tab w:val="decimal" w:pos="1985"/>
          <w:tab w:val="right" w:pos="2410"/>
        </w:tabs>
        <w:rPr>
          <w:b/>
        </w:rPr>
      </w:pPr>
      <w:r w:rsidRPr="00170556">
        <w:rPr>
          <w:b/>
        </w:rPr>
        <w:t>Positiv Symphonisch II</w:t>
      </w:r>
    </w:p>
    <w:p w:rsidR="00170556" w:rsidRPr="00170556" w:rsidRDefault="00170556" w:rsidP="00170556">
      <w:pPr>
        <w:tabs>
          <w:tab w:val="right" w:pos="2694"/>
        </w:tabs>
        <w:rPr>
          <w:sz w:val="20"/>
        </w:rPr>
      </w:pPr>
      <w:r w:rsidRPr="00170556">
        <w:rPr>
          <w:sz w:val="20"/>
        </w:rPr>
        <w:t>Pommer</w:t>
      </w:r>
      <w:r w:rsidRPr="00170556">
        <w:rPr>
          <w:sz w:val="20"/>
        </w:rPr>
        <w:tab/>
        <w:t>16’</w:t>
      </w:r>
    </w:p>
    <w:p w:rsidR="00170556" w:rsidRPr="00170556" w:rsidRDefault="00170556" w:rsidP="00170556">
      <w:pPr>
        <w:tabs>
          <w:tab w:val="right" w:pos="2694"/>
        </w:tabs>
        <w:rPr>
          <w:sz w:val="20"/>
        </w:rPr>
      </w:pPr>
      <w:proofErr w:type="spellStart"/>
      <w:r w:rsidRPr="00170556">
        <w:rPr>
          <w:sz w:val="20"/>
        </w:rPr>
        <w:t>Flûte</w:t>
      </w:r>
      <w:proofErr w:type="spellEnd"/>
      <w:r w:rsidRPr="00170556">
        <w:rPr>
          <w:sz w:val="20"/>
        </w:rPr>
        <w:t xml:space="preserve">  </w:t>
      </w:r>
      <w:proofErr w:type="spellStart"/>
      <w:r w:rsidRPr="00170556">
        <w:rPr>
          <w:sz w:val="20"/>
        </w:rPr>
        <w:t>harmonique</w:t>
      </w:r>
      <w:proofErr w:type="spellEnd"/>
      <w:r w:rsidRPr="00170556">
        <w:rPr>
          <w:sz w:val="20"/>
        </w:rPr>
        <w:tab/>
        <w:t>8’</w:t>
      </w:r>
    </w:p>
    <w:p w:rsidR="00170556" w:rsidRPr="00170556" w:rsidRDefault="00170556" w:rsidP="00170556">
      <w:pPr>
        <w:tabs>
          <w:tab w:val="right" w:pos="2694"/>
        </w:tabs>
        <w:rPr>
          <w:sz w:val="20"/>
        </w:rPr>
      </w:pPr>
      <w:r w:rsidRPr="00170556">
        <w:rPr>
          <w:sz w:val="20"/>
        </w:rPr>
        <w:t>Gedeckt</w:t>
      </w:r>
      <w:r w:rsidRPr="00170556">
        <w:rPr>
          <w:sz w:val="20"/>
        </w:rPr>
        <w:tab/>
        <w:t>8’</w:t>
      </w:r>
    </w:p>
    <w:p w:rsidR="00170556" w:rsidRPr="00170556" w:rsidRDefault="00170556" w:rsidP="00170556">
      <w:pPr>
        <w:tabs>
          <w:tab w:val="right" w:pos="2694"/>
        </w:tabs>
        <w:rPr>
          <w:sz w:val="20"/>
        </w:rPr>
      </w:pPr>
      <w:proofErr w:type="spellStart"/>
      <w:r w:rsidRPr="00170556">
        <w:rPr>
          <w:sz w:val="20"/>
        </w:rPr>
        <w:t>Quintatön</w:t>
      </w:r>
      <w:proofErr w:type="spellEnd"/>
      <w:r w:rsidRPr="00170556">
        <w:rPr>
          <w:sz w:val="20"/>
        </w:rPr>
        <w:tab/>
        <w:t>8’</w:t>
      </w:r>
    </w:p>
    <w:p w:rsidR="00170556" w:rsidRPr="00170556" w:rsidRDefault="00170556" w:rsidP="00170556">
      <w:pPr>
        <w:tabs>
          <w:tab w:val="right" w:pos="2694"/>
        </w:tabs>
        <w:rPr>
          <w:sz w:val="20"/>
        </w:rPr>
      </w:pPr>
      <w:proofErr w:type="spellStart"/>
      <w:r w:rsidRPr="00170556">
        <w:rPr>
          <w:sz w:val="20"/>
        </w:rPr>
        <w:t>Salicional</w:t>
      </w:r>
      <w:proofErr w:type="spellEnd"/>
      <w:r w:rsidRPr="00170556">
        <w:rPr>
          <w:sz w:val="20"/>
        </w:rPr>
        <w:tab/>
        <w:t>8’</w:t>
      </w:r>
    </w:p>
    <w:p w:rsidR="00170556" w:rsidRPr="00170556" w:rsidRDefault="00170556" w:rsidP="00170556">
      <w:pPr>
        <w:tabs>
          <w:tab w:val="right" w:pos="2694"/>
        </w:tabs>
        <w:rPr>
          <w:sz w:val="20"/>
        </w:rPr>
      </w:pPr>
      <w:proofErr w:type="spellStart"/>
      <w:r w:rsidRPr="00170556">
        <w:rPr>
          <w:sz w:val="20"/>
        </w:rPr>
        <w:t>Unda</w:t>
      </w:r>
      <w:proofErr w:type="spellEnd"/>
      <w:r w:rsidRPr="00170556">
        <w:rPr>
          <w:sz w:val="20"/>
        </w:rPr>
        <w:t xml:space="preserve"> Maris</w:t>
      </w:r>
      <w:r w:rsidRPr="00170556">
        <w:rPr>
          <w:sz w:val="20"/>
        </w:rPr>
        <w:tab/>
        <w:t>8’</w:t>
      </w:r>
    </w:p>
    <w:p w:rsidR="00170556" w:rsidRPr="00170556" w:rsidRDefault="00170556" w:rsidP="00170556">
      <w:pPr>
        <w:tabs>
          <w:tab w:val="right" w:pos="2694"/>
        </w:tabs>
        <w:rPr>
          <w:sz w:val="20"/>
        </w:rPr>
      </w:pPr>
      <w:r w:rsidRPr="00170556">
        <w:rPr>
          <w:sz w:val="20"/>
        </w:rPr>
        <w:t>Gemshorn</w:t>
      </w:r>
      <w:r w:rsidRPr="00170556">
        <w:rPr>
          <w:sz w:val="20"/>
        </w:rPr>
        <w:tab/>
        <w:t>4’</w:t>
      </w:r>
    </w:p>
    <w:p w:rsidR="00170556" w:rsidRPr="00170556" w:rsidRDefault="00170556" w:rsidP="00170556">
      <w:pPr>
        <w:tabs>
          <w:tab w:val="right" w:pos="2694"/>
        </w:tabs>
        <w:rPr>
          <w:sz w:val="20"/>
        </w:rPr>
      </w:pPr>
      <w:r w:rsidRPr="00170556">
        <w:rPr>
          <w:sz w:val="20"/>
        </w:rPr>
        <w:t>Traversflöte</w:t>
      </w:r>
      <w:r w:rsidRPr="00170556">
        <w:rPr>
          <w:sz w:val="20"/>
        </w:rPr>
        <w:tab/>
        <w:t>4’</w:t>
      </w:r>
    </w:p>
    <w:p w:rsidR="00170556" w:rsidRPr="00170556" w:rsidRDefault="00170556" w:rsidP="00170556">
      <w:pPr>
        <w:tabs>
          <w:tab w:val="right" w:pos="2694"/>
        </w:tabs>
        <w:rPr>
          <w:sz w:val="20"/>
        </w:rPr>
      </w:pPr>
      <w:r w:rsidRPr="00170556">
        <w:rPr>
          <w:sz w:val="20"/>
        </w:rPr>
        <w:t xml:space="preserve">Quinte </w:t>
      </w:r>
      <w:r w:rsidRPr="00170556">
        <w:rPr>
          <w:sz w:val="20"/>
        </w:rPr>
        <w:tab/>
        <w:t>2 2/3’</w:t>
      </w:r>
    </w:p>
    <w:p w:rsidR="00170556" w:rsidRPr="00170556" w:rsidRDefault="00170556" w:rsidP="00170556">
      <w:pPr>
        <w:tabs>
          <w:tab w:val="right" w:pos="2694"/>
        </w:tabs>
        <w:rPr>
          <w:sz w:val="20"/>
        </w:rPr>
      </w:pPr>
      <w:r w:rsidRPr="00170556">
        <w:rPr>
          <w:sz w:val="20"/>
        </w:rPr>
        <w:t>Waldflöte</w:t>
      </w:r>
      <w:r w:rsidRPr="00170556">
        <w:rPr>
          <w:sz w:val="20"/>
        </w:rPr>
        <w:tab/>
        <w:t>2’</w:t>
      </w:r>
    </w:p>
    <w:p w:rsidR="00170556" w:rsidRPr="00170556" w:rsidRDefault="00170556" w:rsidP="00170556">
      <w:pPr>
        <w:tabs>
          <w:tab w:val="right" w:pos="2694"/>
        </w:tabs>
        <w:rPr>
          <w:sz w:val="20"/>
        </w:rPr>
      </w:pPr>
      <w:r w:rsidRPr="00170556">
        <w:rPr>
          <w:sz w:val="20"/>
        </w:rPr>
        <w:t>Terz</w:t>
      </w:r>
      <w:r w:rsidRPr="00170556">
        <w:rPr>
          <w:sz w:val="20"/>
        </w:rPr>
        <w:tab/>
        <w:t>1 3/5’</w:t>
      </w:r>
    </w:p>
    <w:p w:rsidR="00170556" w:rsidRPr="00170556" w:rsidRDefault="00170556" w:rsidP="00170556">
      <w:pPr>
        <w:tabs>
          <w:tab w:val="right" w:pos="2694"/>
        </w:tabs>
        <w:rPr>
          <w:sz w:val="20"/>
        </w:rPr>
      </w:pPr>
      <w:proofErr w:type="spellStart"/>
      <w:r w:rsidRPr="00170556">
        <w:rPr>
          <w:sz w:val="20"/>
        </w:rPr>
        <w:t>Dulcian</w:t>
      </w:r>
      <w:proofErr w:type="spellEnd"/>
      <w:r w:rsidRPr="00170556">
        <w:rPr>
          <w:sz w:val="20"/>
        </w:rPr>
        <w:tab/>
        <w:t>16’</w:t>
      </w:r>
    </w:p>
    <w:p w:rsidR="00170556" w:rsidRPr="00170556" w:rsidRDefault="00170556" w:rsidP="00170556">
      <w:pPr>
        <w:tabs>
          <w:tab w:val="right" w:pos="2694"/>
        </w:tabs>
        <w:rPr>
          <w:sz w:val="20"/>
        </w:rPr>
      </w:pPr>
      <w:r w:rsidRPr="00170556">
        <w:rPr>
          <w:sz w:val="20"/>
        </w:rPr>
        <w:t>Klarinette</w:t>
      </w:r>
      <w:r w:rsidRPr="00170556">
        <w:rPr>
          <w:sz w:val="20"/>
        </w:rPr>
        <w:tab/>
        <w:t>8’</w:t>
      </w:r>
    </w:p>
    <w:p w:rsidR="00170556" w:rsidRPr="00170556" w:rsidRDefault="00170556" w:rsidP="00170556">
      <w:pPr>
        <w:tabs>
          <w:tab w:val="right" w:pos="2694"/>
        </w:tabs>
        <w:rPr>
          <w:sz w:val="20"/>
        </w:rPr>
      </w:pPr>
      <w:proofErr w:type="spellStart"/>
      <w:r w:rsidRPr="00170556">
        <w:rPr>
          <w:sz w:val="20"/>
        </w:rPr>
        <w:t>Physharmonika</w:t>
      </w:r>
      <w:proofErr w:type="spellEnd"/>
      <w:r w:rsidRPr="00170556">
        <w:rPr>
          <w:sz w:val="20"/>
        </w:rPr>
        <w:tab/>
        <w:t xml:space="preserve">8’ </w:t>
      </w:r>
    </w:p>
    <w:p w:rsidR="00170556" w:rsidRPr="00170556" w:rsidRDefault="00170556" w:rsidP="00170556">
      <w:pPr>
        <w:tabs>
          <w:tab w:val="decimal" w:pos="1985"/>
        </w:tabs>
        <w:rPr>
          <w:sz w:val="20"/>
        </w:rPr>
      </w:pPr>
      <w:proofErr w:type="spellStart"/>
      <w:r w:rsidRPr="00170556">
        <w:rPr>
          <w:sz w:val="20"/>
        </w:rPr>
        <w:t>Tremulant</w:t>
      </w:r>
      <w:proofErr w:type="spellEnd"/>
    </w:p>
    <w:p w:rsidR="00170556" w:rsidRPr="00170556" w:rsidRDefault="00170556" w:rsidP="00170556">
      <w:pPr>
        <w:tabs>
          <w:tab w:val="decimal" w:pos="1985"/>
        </w:tabs>
        <w:rPr>
          <w:sz w:val="20"/>
        </w:rPr>
      </w:pPr>
      <w:r w:rsidRPr="00170556">
        <w:rPr>
          <w:sz w:val="20"/>
        </w:rPr>
        <w:t xml:space="preserve">III – II </w:t>
      </w:r>
    </w:p>
    <w:p w:rsidR="00170556" w:rsidRPr="00170556" w:rsidRDefault="00170556" w:rsidP="00170556">
      <w:pPr>
        <w:tabs>
          <w:tab w:val="decimal" w:pos="1985"/>
        </w:tabs>
        <w:rPr>
          <w:sz w:val="20"/>
        </w:rPr>
      </w:pPr>
      <w:r w:rsidRPr="00170556">
        <w:rPr>
          <w:sz w:val="20"/>
        </w:rPr>
        <w:t xml:space="preserve">II – II </w:t>
      </w:r>
      <w:proofErr w:type="spellStart"/>
      <w:r w:rsidRPr="00170556">
        <w:rPr>
          <w:sz w:val="20"/>
        </w:rPr>
        <w:t>Sub</w:t>
      </w:r>
      <w:proofErr w:type="spellEnd"/>
      <w:r w:rsidRPr="00170556">
        <w:rPr>
          <w:sz w:val="20"/>
        </w:rPr>
        <w:t xml:space="preserve"> / III – II </w:t>
      </w:r>
      <w:proofErr w:type="spellStart"/>
      <w:r w:rsidRPr="00170556">
        <w:rPr>
          <w:sz w:val="20"/>
        </w:rPr>
        <w:t>Sub</w:t>
      </w:r>
      <w:proofErr w:type="spellEnd"/>
    </w:p>
    <w:p w:rsidR="00170556" w:rsidRPr="00170556" w:rsidRDefault="00170556" w:rsidP="00170556">
      <w:pPr>
        <w:tabs>
          <w:tab w:val="decimal" w:pos="1985"/>
        </w:tabs>
        <w:rPr>
          <w:sz w:val="20"/>
        </w:rPr>
      </w:pPr>
      <w:r w:rsidRPr="00170556">
        <w:rPr>
          <w:sz w:val="20"/>
        </w:rPr>
        <w:t>II – II Super / III – II Super</w:t>
      </w:r>
    </w:p>
    <w:p w:rsidR="00170556" w:rsidRDefault="00170556" w:rsidP="00170556">
      <w:pPr>
        <w:tabs>
          <w:tab w:val="decimal" w:pos="1985"/>
        </w:tabs>
        <w:rPr>
          <w:sz w:val="20"/>
        </w:rPr>
      </w:pPr>
    </w:p>
    <w:p w:rsidR="00170556" w:rsidRPr="00170556" w:rsidRDefault="00170556" w:rsidP="00170556">
      <w:pPr>
        <w:tabs>
          <w:tab w:val="decimal" w:pos="1985"/>
        </w:tabs>
        <w:rPr>
          <w:sz w:val="20"/>
        </w:rPr>
      </w:pPr>
    </w:p>
    <w:p w:rsidR="00170556" w:rsidRPr="00170556" w:rsidRDefault="00170556" w:rsidP="00170556">
      <w:pPr>
        <w:tabs>
          <w:tab w:val="decimal" w:pos="2694"/>
        </w:tabs>
        <w:rPr>
          <w:b/>
        </w:rPr>
      </w:pPr>
      <w:r w:rsidRPr="00170556">
        <w:rPr>
          <w:b/>
        </w:rPr>
        <w:t>Pedal</w:t>
      </w:r>
    </w:p>
    <w:p w:rsidR="00170556" w:rsidRPr="00170556" w:rsidRDefault="00170556" w:rsidP="00170556">
      <w:pPr>
        <w:tabs>
          <w:tab w:val="right" w:pos="2694"/>
        </w:tabs>
        <w:rPr>
          <w:sz w:val="20"/>
        </w:rPr>
      </w:pPr>
      <w:proofErr w:type="spellStart"/>
      <w:r w:rsidRPr="00170556">
        <w:rPr>
          <w:sz w:val="20"/>
        </w:rPr>
        <w:t>Principal</w:t>
      </w:r>
      <w:proofErr w:type="spellEnd"/>
      <w:r w:rsidRPr="00170556">
        <w:rPr>
          <w:sz w:val="20"/>
        </w:rPr>
        <w:tab/>
        <w:t>32’</w:t>
      </w:r>
    </w:p>
    <w:p w:rsidR="00170556" w:rsidRPr="00170556" w:rsidRDefault="00170556" w:rsidP="00170556">
      <w:pPr>
        <w:tabs>
          <w:tab w:val="right" w:pos="2694"/>
        </w:tabs>
        <w:rPr>
          <w:sz w:val="20"/>
        </w:rPr>
      </w:pPr>
      <w:proofErr w:type="spellStart"/>
      <w:r w:rsidRPr="00170556">
        <w:rPr>
          <w:sz w:val="20"/>
        </w:rPr>
        <w:t>Bourdon</w:t>
      </w:r>
      <w:proofErr w:type="spellEnd"/>
      <w:r w:rsidRPr="00170556">
        <w:rPr>
          <w:sz w:val="20"/>
        </w:rPr>
        <w:tab/>
        <w:t>32’</w:t>
      </w:r>
    </w:p>
    <w:p w:rsidR="00170556" w:rsidRPr="00170556" w:rsidRDefault="00170556" w:rsidP="00170556">
      <w:pPr>
        <w:tabs>
          <w:tab w:val="right" w:pos="2694"/>
        </w:tabs>
        <w:rPr>
          <w:sz w:val="20"/>
        </w:rPr>
      </w:pPr>
      <w:proofErr w:type="spellStart"/>
      <w:r w:rsidRPr="00170556">
        <w:rPr>
          <w:sz w:val="20"/>
        </w:rPr>
        <w:t>Principalbass</w:t>
      </w:r>
      <w:proofErr w:type="spellEnd"/>
      <w:r w:rsidRPr="00170556">
        <w:rPr>
          <w:sz w:val="20"/>
        </w:rPr>
        <w:tab/>
        <w:t>16’</w:t>
      </w:r>
    </w:p>
    <w:p w:rsidR="00170556" w:rsidRPr="00170556" w:rsidRDefault="00170556" w:rsidP="00170556">
      <w:pPr>
        <w:tabs>
          <w:tab w:val="right" w:pos="2694"/>
        </w:tabs>
        <w:rPr>
          <w:sz w:val="20"/>
        </w:rPr>
      </w:pPr>
      <w:r w:rsidRPr="00170556">
        <w:rPr>
          <w:sz w:val="20"/>
        </w:rPr>
        <w:t>Subbass</w:t>
      </w:r>
      <w:r w:rsidRPr="00170556">
        <w:rPr>
          <w:sz w:val="20"/>
        </w:rPr>
        <w:tab/>
        <w:t>16’</w:t>
      </w:r>
    </w:p>
    <w:p w:rsidR="00170556" w:rsidRPr="00170556" w:rsidRDefault="00170556" w:rsidP="00170556">
      <w:pPr>
        <w:tabs>
          <w:tab w:val="right" w:pos="2694"/>
        </w:tabs>
        <w:rPr>
          <w:sz w:val="20"/>
        </w:rPr>
      </w:pPr>
      <w:r w:rsidRPr="00170556">
        <w:rPr>
          <w:sz w:val="20"/>
        </w:rPr>
        <w:t>Echobass</w:t>
      </w:r>
      <w:r w:rsidRPr="00170556">
        <w:rPr>
          <w:sz w:val="20"/>
        </w:rPr>
        <w:tab/>
        <w:t>16’</w:t>
      </w:r>
    </w:p>
    <w:p w:rsidR="00170556" w:rsidRPr="00170556" w:rsidRDefault="00170556" w:rsidP="00170556">
      <w:pPr>
        <w:tabs>
          <w:tab w:val="right" w:pos="2694"/>
        </w:tabs>
        <w:rPr>
          <w:sz w:val="20"/>
        </w:rPr>
      </w:pPr>
      <w:proofErr w:type="spellStart"/>
      <w:r w:rsidRPr="00170556">
        <w:rPr>
          <w:sz w:val="20"/>
        </w:rPr>
        <w:t>Octavbass</w:t>
      </w:r>
      <w:proofErr w:type="spellEnd"/>
      <w:r w:rsidRPr="00170556">
        <w:rPr>
          <w:sz w:val="20"/>
        </w:rPr>
        <w:tab/>
        <w:t>8’</w:t>
      </w:r>
    </w:p>
    <w:p w:rsidR="00170556" w:rsidRPr="00170556" w:rsidRDefault="00170556" w:rsidP="00170556">
      <w:pPr>
        <w:tabs>
          <w:tab w:val="right" w:pos="2694"/>
        </w:tabs>
        <w:rPr>
          <w:sz w:val="20"/>
        </w:rPr>
      </w:pPr>
      <w:r w:rsidRPr="00170556">
        <w:rPr>
          <w:sz w:val="20"/>
        </w:rPr>
        <w:t>Gedeckt</w:t>
      </w:r>
      <w:r w:rsidRPr="00170556">
        <w:rPr>
          <w:sz w:val="20"/>
        </w:rPr>
        <w:tab/>
        <w:t>8’</w:t>
      </w:r>
    </w:p>
    <w:p w:rsidR="00170556" w:rsidRPr="00170556" w:rsidRDefault="00170556" w:rsidP="00170556">
      <w:pPr>
        <w:tabs>
          <w:tab w:val="right" w:pos="2694"/>
        </w:tabs>
        <w:rPr>
          <w:sz w:val="20"/>
        </w:rPr>
      </w:pPr>
      <w:r w:rsidRPr="00170556">
        <w:rPr>
          <w:sz w:val="20"/>
        </w:rPr>
        <w:t>Cello</w:t>
      </w:r>
      <w:r w:rsidRPr="00170556">
        <w:rPr>
          <w:sz w:val="20"/>
        </w:rPr>
        <w:tab/>
        <w:t>8’</w:t>
      </w:r>
    </w:p>
    <w:p w:rsidR="00170556" w:rsidRPr="00170556" w:rsidRDefault="00170556" w:rsidP="00170556">
      <w:pPr>
        <w:tabs>
          <w:tab w:val="right" w:pos="2694"/>
        </w:tabs>
        <w:rPr>
          <w:sz w:val="20"/>
        </w:rPr>
      </w:pPr>
      <w:r w:rsidRPr="00170556">
        <w:rPr>
          <w:sz w:val="20"/>
        </w:rPr>
        <w:t>Choralbass</w:t>
      </w:r>
      <w:r w:rsidRPr="00170556">
        <w:rPr>
          <w:sz w:val="20"/>
        </w:rPr>
        <w:tab/>
        <w:t>4’</w:t>
      </w:r>
    </w:p>
    <w:p w:rsidR="00170556" w:rsidRPr="00170556" w:rsidRDefault="00170556" w:rsidP="00170556">
      <w:pPr>
        <w:tabs>
          <w:tab w:val="right" w:pos="2694"/>
        </w:tabs>
        <w:rPr>
          <w:sz w:val="20"/>
        </w:rPr>
      </w:pPr>
      <w:r w:rsidRPr="00170556">
        <w:rPr>
          <w:sz w:val="20"/>
        </w:rPr>
        <w:t>Rauschbass</w:t>
      </w:r>
      <w:r w:rsidRPr="00170556">
        <w:rPr>
          <w:sz w:val="20"/>
        </w:rPr>
        <w:tab/>
        <w:t>2 2/3’+2’</w:t>
      </w:r>
    </w:p>
    <w:p w:rsidR="00170556" w:rsidRPr="00170556" w:rsidRDefault="00170556" w:rsidP="00170556">
      <w:pPr>
        <w:tabs>
          <w:tab w:val="right" w:pos="2694"/>
        </w:tabs>
        <w:rPr>
          <w:sz w:val="20"/>
        </w:rPr>
      </w:pPr>
      <w:r w:rsidRPr="00170556">
        <w:rPr>
          <w:sz w:val="20"/>
        </w:rPr>
        <w:t>Posaune</w:t>
      </w:r>
      <w:r w:rsidRPr="00170556">
        <w:rPr>
          <w:sz w:val="20"/>
        </w:rPr>
        <w:tab/>
        <w:t>16’</w:t>
      </w:r>
    </w:p>
    <w:p w:rsidR="00170556" w:rsidRPr="00170556" w:rsidRDefault="00170556" w:rsidP="00170556">
      <w:pPr>
        <w:tabs>
          <w:tab w:val="right" w:pos="2694"/>
        </w:tabs>
        <w:rPr>
          <w:sz w:val="20"/>
        </w:rPr>
      </w:pPr>
      <w:r w:rsidRPr="00170556">
        <w:rPr>
          <w:sz w:val="20"/>
        </w:rPr>
        <w:t xml:space="preserve">Trompete </w:t>
      </w:r>
      <w:r w:rsidRPr="00170556">
        <w:rPr>
          <w:sz w:val="20"/>
        </w:rPr>
        <w:tab/>
        <w:t>8’</w:t>
      </w:r>
    </w:p>
    <w:p w:rsidR="00170556" w:rsidRPr="00170556" w:rsidRDefault="00170556" w:rsidP="00170556">
      <w:pPr>
        <w:tabs>
          <w:tab w:val="decimal" w:pos="2694"/>
        </w:tabs>
        <w:rPr>
          <w:sz w:val="20"/>
        </w:rPr>
      </w:pPr>
      <w:r w:rsidRPr="00170556">
        <w:rPr>
          <w:sz w:val="20"/>
        </w:rPr>
        <w:t xml:space="preserve">I – P / II – P / III – P / IV – </w:t>
      </w:r>
      <w:proofErr w:type="spellStart"/>
      <w:r w:rsidRPr="00170556">
        <w:rPr>
          <w:sz w:val="20"/>
        </w:rPr>
        <w:t>Ped</w:t>
      </w:r>
      <w:proofErr w:type="spellEnd"/>
    </w:p>
    <w:p w:rsidR="00170556" w:rsidRPr="00170556" w:rsidRDefault="00170556" w:rsidP="00170556">
      <w:pPr>
        <w:tabs>
          <w:tab w:val="decimal" w:pos="2694"/>
        </w:tabs>
        <w:rPr>
          <w:sz w:val="20"/>
        </w:rPr>
      </w:pPr>
      <w:r w:rsidRPr="00170556">
        <w:rPr>
          <w:sz w:val="20"/>
        </w:rPr>
        <w:t>II – P Super / III – P Super</w:t>
      </w:r>
    </w:p>
    <w:p w:rsidR="00170556" w:rsidRDefault="00170556" w:rsidP="00170556">
      <w:pPr>
        <w:tabs>
          <w:tab w:val="decimal" w:pos="1985"/>
        </w:tabs>
        <w:rPr>
          <w:sz w:val="20"/>
        </w:rPr>
      </w:pPr>
    </w:p>
    <w:p w:rsidR="00170556" w:rsidRDefault="00170556" w:rsidP="00170556">
      <w:pPr>
        <w:tabs>
          <w:tab w:val="decimal" w:pos="1985"/>
        </w:tabs>
        <w:rPr>
          <w:b/>
          <w:sz w:val="20"/>
        </w:rPr>
      </w:pPr>
    </w:p>
    <w:p w:rsidR="00170556" w:rsidRDefault="00170556" w:rsidP="00170556">
      <w:pPr>
        <w:tabs>
          <w:tab w:val="decimal" w:pos="1985"/>
        </w:tabs>
        <w:rPr>
          <w:b/>
          <w:sz w:val="20"/>
        </w:rPr>
      </w:pPr>
    </w:p>
    <w:p w:rsidR="00170556" w:rsidRPr="00170556" w:rsidRDefault="00170556" w:rsidP="00A4274D">
      <w:pPr>
        <w:rPr>
          <w:b/>
        </w:rPr>
      </w:pPr>
      <w:proofErr w:type="spellStart"/>
      <w:r w:rsidRPr="00170556">
        <w:rPr>
          <w:b/>
        </w:rPr>
        <w:t>Récit</w:t>
      </w:r>
      <w:proofErr w:type="spellEnd"/>
      <w:r w:rsidRPr="00170556">
        <w:rPr>
          <w:b/>
        </w:rPr>
        <w:t xml:space="preserve"> Symphonisch III</w:t>
      </w:r>
    </w:p>
    <w:p w:rsidR="00170556" w:rsidRPr="00170556" w:rsidRDefault="00170556" w:rsidP="00A4274D">
      <w:pPr>
        <w:tabs>
          <w:tab w:val="right" w:pos="2977"/>
        </w:tabs>
        <w:rPr>
          <w:sz w:val="20"/>
        </w:rPr>
      </w:pPr>
      <w:r w:rsidRPr="00170556">
        <w:rPr>
          <w:sz w:val="20"/>
        </w:rPr>
        <w:t xml:space="preserve">Gedeckt </w:t>
      </w:r>
      <w:r w:rsidRPr="00170556">
        <w:rPr>
          <w:sz w:val="20"/>
        </w:rPr>
        <w:tab/>
        <w:t>8’</w:t>
      </w:r>
    </w:p>
    <w:p w:rsidR="00170556" w:rsidRPr="00170556" w:rsidRDefault="00170556" w:rsidP="00A4274D">
      <w:pPr>
        <w:tabs>
          <w:tab w:val="right" w:pos="2977"/>
        </w:tabs>
        <w:rPr>
          <w:sz w:val="20"/>
        </w:rPr>
      </w:pPr>
      <w:proofErr w:type="spellStart"/>
      <w:r w:rsidRPr="00170556">
        <w:rPr>
          <w:sz w:val="20"/>
        </w:rPr>
        <w:t>Hornprincipal</w:t>
      </w:r>
      <w:proofErr w:type="spellEnd"/>
      <w:r w:rsidRPr="00170556">
        <w:rPr>
          <w:sz w:val="20"/>
        </w:rPr>
        <w:tab/>
        <w:t>8’</w:t>
      </w:r>
    </w:p>
    <w:p w:rsidR="00170556" w:rsidRPr="00170556" w:rsidRDefault="00170556" w:rsidP="00A4274D">
      <w:pPr>
        <w:tabs>
          <w:tab w:val="right" w:pos="2977"/>
        </w:tabs>
        <w:rPr>
          <w:sz w:val="20"/>
        </w:rPr>
      </w:pPr>
      <w:r w:rsidRPr="00170556">
        <w:rPr>
          <w:sz w:val="20"/>
        </w:rPr>
        <w:t>Wienerflöte</w:t>
      </w:r>
      <w:r w:rsidRPr="00170556">
        <w:rPr>
          <w:sz w:val="20"/>
        </w:rPr>
        <w:tab/>
        <w:t>8’</w:t>
      </w:r>
    </w:p>
    <w:p w:rsidR="00170556" w:rsidRPr="00170556" w:rsidRDefault="00170556" w:rsidP="00A4274D">
      <w:pPr>
        <w:tabs>
          <w:tab w:val="right" w:pos="2977"/>
        </w:tabs>
        <w:rPr>
          <w:sz w:val="20"/>
        </w:rPr>
      </w:pPr>
      <w:proofErr w:type="spellStart"/>
      <w:r w:rsidRPr="00170556">
        <w:rPr>
          <w:sz w:val="20"/>
        </w:rPr>
        <w:t>Rohrgedeckt</w:t>
      </w:r>
      <w:proofErr w:type="spellEnd"/>
      <w:r w:rsidRPr="00170556">
        <w:rPr>
          <w:sz w:val="20"/>
        </w:rPr>
        <w:tab/>
        <w:t>8’</w:t>
      </w:r>
    </w:p>
    <w:p w:rsidR="00170556" w:rsidRPr="00170556" w:rsidRDefault="00170556" w:rsidP="00A4274D">
      <w:pPr>
        <w:tabs>
          <w:tab w:val="right" w:pos="2977"/>
        </w:tabs>
        <w:rPr>
          <w:sz w:val="20"/>
        </w:rPr>
      </w:pPr>
      <w:r w:rsidRPr="00170556">
        <w:rPr>
          <w:sz w:val="20"/>
        </w:rPr>
        <w:t>Viola</w:t>
      </w:r>
      <w:r w:rsidRPr="00170556">
        <w:rPr>
          <w:sz w:val="20"/>
        </w:rPr>
        <w:tab/>
        <w:t>8’</w:t>
      </w:r>
    </w:p>
    <w:p w:rsidR="00170556" w:rsidRPr="00170556" w:rsidRDefault="00170556" w:rsidP="00A4274D">
      <w:pPr>
        <w:tabs>
          <w:tab w:val="right" w:pos="2977"/>
        </w:tabs>
        <w:rPr>
          <w:sz w:val="20"/>
        </w:rPr>
      </w:pPr>
      <w:proofErr w:type="spellStart"/>
      <w:r w:rsidRPr="00170556">
        <w:rPr>
          <w:sz w:val="20"/>
        </w:rPr>
        <w:t>Dulciana</w:t>
      </w:r>
      <w:proofErr w:type="spellEnd"/>
      <w:r w:rsidRPr="00170556">
        <w:rPr>
          <w:sz w:val="20"/>
        </w:rPr>
        <w:tab/>
        <w:t>8’</w:t>
      </w:r>
    </w:p>
    <w:p w:rsidR="00170556" w:rsidRPr="00170556" w:rsidRDefault="00170556" w:rsidP="00A4274D">
      <w:pPr>
        <w:tabs>
          <w:tab w:val="right" w:pos="2977"/>
        </w:tabs>
        <w:rPr>
          <w:sz w:val="20"/>
        </w:rPr>
      </w:pPr>
      <w:proofErr w:type="spellStart"/>
      <w:r w:rsidRPr="00170556">
        <w:rPr>
          <w:sz w:val="20"/>
        </w:rPr>
        <w:t>Voix</w:t>
      </w:r>
      <w:proofErr w:type="spellEnd"/>
      <w:r w:rsidRPr="00170556">
        <w:rPr>
          <w:sz w:val="20"/>
        </w:rPr>
        <w:t xml:space="preserve"> </w:t>
      </w:r>
      <w:proofErr w:type="spellStart"/>
      <w:r w:rsidRPr="00170556">
        <w:rPr>
          <w:sz w:val="20"/>
        </w:rPr>
        <w:t>céleste</w:t>
      </w:r>
      <w:proofErr w:type="spellEnd"/>
      <w:r w:rsidRPr="00170556">
        <w:rPr>
          <w:sz w:val="20"/>
        </w:rPr>
        <w:tab/>
        <w:t>8’</w:t>
      </w:r>
    </w:p>
    <w:p w:rsidR="00170556" w:rsidRPr="00170556" w:rsidRDefault="00170556" w:rsidP="00A4274D">
      <w:pPr>
        <w:tabs>
          <w:tab w:val="right" w:pos="2977"/>
        </w:tabs>
        <w:rPr>
          <w:sz w:val="20"/>
        </w:rPr>
      </w:pPr>
      <w:proofErr w:type="spellStart"/>
      <w:r w:rsidRPr="00170556">
        <w:rPr>
          <w:sz w:val="20"/>
        </w:rPr>
        <w:t>Principal</w:t>
      </w:r>
      <w:proofErr w:type="spellEnd"/>
      <w:r w:rsidRPr="00170556">
        <w:rPr>
          <w:sz w:val="20"/>
        </w:rPr>
        <w:tab/>
        <w:t>4’</w:t>
      </w:r>
    </w:p>
    <w:p w:rsidR="00170556" w:rsidRPr="00170556" w:rsidRDefault="00170556" w:rsidP="00A4274D">
      <w:pPr>
        <w:tabs>
          <w:tab w:val="right" w:pos="2977"/>
        </w:tabs>
        <w:rPr>
          <w:sz w:val="20"/>
        </w:rPr>
      </w:pPr>
      <w:r w:rsidRPr="00170556">
        <w:rPr>
          <w:sz w:val="20"/>
        </w:rPr>
        <w:t>Flöte</w:t>
      </w:r>
      <w:r w:rsidRPr="00170556">
        <w:rPr>
          <w:sz w:val="20"/>
        </w:rPr>
        <w:tab/>
        <w:t>4’</w:t>
      </w:r>
    </w:p>
    <w:p w:rsidR="00170556" w:rsidRPr="00170556" w:rsidRDefault="00170556" w:rsidP="00A4274D">
      <w:pPr>
        <w:tabs>
          <w:tab w:val="right" w:pos="2977"/>
        </w:tabs>
        <w:rPr>
          <w:sz w:val="20"/>
        </w:rPr>
      </w:pPr>
      <w:r w:rsidRPr="00170556">
        <w:rPr>
          <w:sz w:val="20"/>
        </w:rPr>
        <w:t>Fugara</w:t>
      </w:r>
      <w:r w:rsidRPr="00170556">
        <w:rPr>
          <w:sz w:val="20"/>
        </w:rPr>
        <w:tab/>
        <w:t>4’</w:t>
      </w:r>
    </w:p>
    <w:p w:rsidR="00170556" w:rsidRPr="00170556" w:rsidRDefault="00170556" w:rsidP="00A4274D">
      <w:pPr>
        <w:tabs>
          <w:tab w:val="right" w:pos="2977"/>
        </w:tabs>
        <w:rPr>
          <w:sz w:val="20"/>
        </w:rPr>
      </w:pPr>
      <w:proofErr w:type="spellStart"/>
      <w:r w:rsidRPr="00170556">
        <w:rPr>
          <w:sz w:val="20"/>
        </w:rPr>
        <w:t>Nazard</w:t>
      </w:r>
      <w:proofErr w:type="spellEnd"/>
      <w:r w:rsidRPr="00170556">
        <w:rPr>
          <w:sz w:val="20"/>
        </w:rPr>
        <w:t xml:space="preserve"> </w:t>
      </w:r>
      <w:r w:rsidRPr="00170556">
        <w:rPr>
          <w:sz w:val="20"/>
        </w:rPr>
        <w:tab/>
        <w:t>2 2/3’</w:t>
      </w:r>
    </w:p>
    <w:p w:rsidR="00170556" w:rsidRPr="00170556" w:rsidRDefault="00170556" w:rsidP="00A4274D">
      <w:pPr>
        <w:tabs>
          <w:tab w:val="right" w:pos="2977"/>
        </w:tabs>
        <w:rPr>
          <w:sz w:val="20"/>
        </w:rPr>
      </w:pPr>
      <w:r w:rsidRPr="00170556">
        <w:rPr>
          <w:sz w:val="20"/>
        </w:rPr>
        <w:t>Piccolo</w:t>
      </w:r>
      <w:r w:rsidRPr="00170556">
        <w:rPr>
          <w:sz w:val="20"/>
        </w:rPr>
        <w:tab/>
        <w:t>2’</w:t>
      </w:r>
    </w:p>
    <w:p w:rsidR="00170556" w:rsidRPr="00170556" w:rsidRDefault="00170556" w:rsidP="00A4274D">
      <w:pPr>
        <w:tabs>
          <w:tab w:val="right" w:pos="2977"/>
        </w:tabs>
        <w:rPr>
          <w:sz w:val="20"/>
        </w:rPr>
      </w:pPr>
      <w:proofErr w:type="spellStart"/>
      <w:r w:rsidRPr="00170556">
        <w:rPr>
          <w:sz w:val="20"/>
        </w:rPr>
        <w:t>Tierce</w:t>
      </w:r>
      <w:proofErr w:type="spellEnd"/>
      <w:r w:rsidRPr="00170556">
        <w:rPr>
          <w:sz w:val="20"/>
        </w:rPr>
        <w:t xml:space="preserve"> </w:t>
      </w:r>
      <w:r w:rsidRPr="00170556">
        <w:rPr>
          <w:sz w:val="20"/>
        </w:rPr>
        <w:tab/>
        <w:t>1 1/3’</w:t>
      </w:r>
    </w:p>
    <w:p w:rsidR="00170556" w:rsidRPr="00170556" w:rsidRDefault="00170556" w:rsidP="00A4274D">
      <w:pPr>
        <w:tabs>
          <w:tab w:val="right" w:pos="2977"/>
        </w:tabs>
        <w:rPr>
          <w:sz w:val="20"/>
        </w:rPr>
      </w:pPr>
      <w:proofErr w:type="spellStart"/>
      <w:r w:rsidRPr="00170556">
        <w:rPr>
          <w:sz w:val="20"/>
        </w:rPr>
        <w:t>Plein-jeu</w:t>
      </w:r>
      <w:proofErr w:type="spellEnd"/>
      <w:r w:rsidRPr="00170556">
        <w:rPr>
          <w:sz w:val="20"/>
        </w:rPr>
        <w:tab/>
        <w:t>2’</w:t>
      </w:r>
    </w:p>
    <w:p w:rsidR="00170556" w:rsidRPr="00170556" w:rsidRDefault="00170556" w:rsidP="00A4274D">
      <w:pPr>
        <w:tabs>
          <w:tab w:val="right" w:pos="2977"/>
        </w:tabs>
        <w:rPr>
          <w:sz w:val="20"/>
        </w:rPr>
      </w:pPr>
      <w:proofErr w:type="spellStart"/>
      <w:r w:rsidRPr="00170556">
        <w:rPr>
          <w:sz w:val="20"/>
        </w:rPr>
        <w:t>Basson</w:t>
      </w:r>
      <w:proofErr w:type="spellEnd"/>
      <w:r w:rsidRPr="00170556">
        <w:rPr>
          <w:sz w:val="20"/>
        </w:rPr>
        <w:tab/>
        <w:t>16’</w:t>
      </w:r>
    </w:p>
    <w:p w:rsidR="00170556" w:rsidRPr="00170556" w:rsidRDefault="00170556" w:rsidP="00A4274D">
      <w:pPr>
        <w:tabs>
          <w:tab w:val="right" w:pos="2977"/>
        </w:tabs>
        <w:rPr>
          <w:sz w:val="20"/>
        </w:rPr>
      </w:pPr>
      <w:proofErr w:type="spellStart"/>
      <w:r w:rsidRPr="00170556">
        <w:rPr>
          <w:sz w:val="20"/>
        </w:rPr>
        <w:t>Trompette</w:t>
      </w:r>
      <w:proofErr w:type="spellEnd"/>
      <w:r w:rsidRPr="00170556">
        <w:rPr>
          <w:sz w:val="20"/>
        </w:rPr>
        <w:t xml:space="preserve"> </w:t>
      </w:r>
      <w:proofErr w:type="spellStart"/>
      <w:r w:rsidRPr="00170556">
        <w:rPr>
          <w:sz w:val="20"/>
        </w:rPr>
        <w:t>harmonique</w:t>
      </w:r>
      <w:proofErr w:type="spellEnd"/>
      <w:r w:rsidRPr="00170556">
        <w:rPr>
          <w:sz w:val="20"/>
        </w:rPr>
        <w:tab/>
        <w:t>8’</w:t>
      </w:r>
    </w:p>
    <w:p w:rsidR="00170556" w:rsidRPr="00170556" w:rsidRDefault="00170556" w:rsidP="00A4274D">
      <w:pPr>
        <w:tabs>
          <w:tab w:val="right" w:pos="2977"/>
        </w:tabs>
        <w:rPr>
          <w:sz w:val="20"/>
        </w:rPr>
      </w:pPr>
      <w:r w:rsidRPr="00170556">
        <w:rPr>
          <w:sz w:val="20"/>
        </w:rPr>
        <w:t>Oboe</w:t>
      </w:r>
      <w:r w:rsidRPr="00170556">
        <w:rPr>
          <w:sz w:val="20"/>
        </w:rPr>
        <w:tab/>
        <w:t>8’</w:t>
      </w:r>
    </w:p>
    <w:p w:rsidR="00170556" w:rsidRPr="00170556" w:rsidRDefault="00170556" w:rsidP="00A4274D">
      <w:pPr>
        <w:tabs>
          <w:tab w:val="right" w:pos="2977"/>
        </w:tabs>
        <w:rPr>
          <w:sz w:val="20"/>
        </w:rPr>
      </w:pPr>
      <w:proofErr w:type="spellStart"/>
      <w:r w:rsidRPr="00170556">
        <w:rPr>
          <w:sz w:val="20"/>
        </w:rPr>
        <w:t>Vox</w:t>
      </w:r>
      <w:proofErr w:type="spellEnd"/>
      <w:r w:rsidRPr="00170556">
        <w:rPr>
          <w:sz w:val="20"/>
        </w:rPr>
        <w:t xml:space="preserve"> </w:t>
      </w:r>
      <w:proofErr w:type="spellStart"/>
      <w:r w:rsidRPr="00170556">
        <w:rPr>
          <w:sz w:val="20"/>
        </w:rPr>
        <w:t>humana</w:t>
      </w:r>
      <w:proofErr w:type="spellEnd"/>
      <w:r w:rsidRPr="00170556">
        <w:rPr>
          <w:sz w:val="20"/>
        </w:rPr>
        <w:tab/>
        <w:t>8’</w:t>
      </w:r>
    </w:p>
    <w:p w:rsidR="00170556" w:rsidRPr="00170556" w:rsidRDefault="00170556" w:rsidP="00A4274D">
      <w:pPr>
        <w:tabs>
          <w:tab w:val="right" w:pos="2977"/>
        </w:tabs>
        <w:rPr>
          <w:sz w:val="20"/>
        </w:rPr>
      </w:pPr>
      <w:proofErr w:type="spellStart"/>
      <w:r w:rsidRPr="00170556">
        <w:rPr>
          <w:sz w:val="20"/>
        </w:rPr>
        <w:t>Clairon</w:t>
      </w:r>
      <w:proofErr w:type="spellEnd"/>
      <w:r w:rsidRPr="00170556">
        <w:rPr>
          <w:sz w:val="20"/>
        </w:rPr>
        <w:tab/>
        <w:t>4’</w:t>
      </w:r>
    </w:p>
    <w:p w:rsidR="00170556" w:rsidRPr="00170556" w:rsidRDefault="00170556" w:rsidP="00A4274D">
      <w:pPr>
        <w:tabs>
          <w:tab w:val="right" w:pos="2694"/>
        </w:tabs>
        <w:rPr>
          <w:sz w:val="20"/>
        </w:rPr>
      </w:pPr>
      <w:proofErr w:type="spellStart"/>
      <w:r w:rsidRPr="00170556">
        <w:rPr>
          <w:sz w:val="20"/>
        </w:rPr>
        <w:t>Tremulant</w:t>
      </w:r>
      <w:proofErr w:type="spellEnd"/>
    </w:p>
    <w:p w:rsidR="00170556" w:rsidRPr="00170556" w:rsidRDefault="00170556" w:rsidP="00A4274D">
      <w:pPr>
        <w:tabs>
          <w:tab w:val="right" w:pos="2694"/>
        </w:tabs>
        <w:rPr>
          <w:sz w:val="20"/>
        </w:rPr>
      </w:pPr>
      <w:r w:rsidRPr="00170556">
        <w:rPr>
          <w:sz w:val="20"/>
        </w:rPr>
        <w:t xml:space="preserve">III – III </w:t>
      </w:r>
      <w:proofErr w:type="spellStart"/>
      <w:r w:rsidRPr="00170556">
        <w:rPr>
          <w:sz w:val="20"/>
        </w:rPr>
        <w:t>Sub</w:t>
      </w:r>
      <w:proofErr w:type="spellEnd"/>
      <w:r w:rsidRPr="00170556">
        <w:rPr>
          <w:sz w:val="20"/>
        </w:rPr>
        <w:t xml:space="preserve"> / III – III Super</w:t>
      </w:r>
    </w:p>
    <w:p w:rsidR="00170556" w:rsidRPr="00170556" w:rsidRDefault="00170556" w:rsidP="00A4274D">
      <w:pPr>
        <w:tabs>
          <w:tab w:val="right" w:pos="2694"/>
        </w:tabs>
        <w:rPr>
          <w:sz w:val="20"/>
        </w:rPr>
      </w:pPr>
    </w:p>
    <w:p w:rsidR="00170556" w:rsidRDefault="00170556" w:rsidP="00A4274D">
      <w:pPr>
        <w:rPr>
          <w:sz w:val="20"/>
        </w:rPr>
      </w:pPr>
    </w:p>
    <w:p w:rsidR="00170556" w:rsidRPr="00170556" w:rsidRDefault="00170556" w:rsidP="00A4274D">
      <w:pPr>
        <w:tabs>
          <w:tab w:val="right" w:pos="2694"/>
        </w:tabs>
      </w:pPr>
      <w:r w:rsidRPr="00170556">
        <w:rPr>
          <w:b/>
        </w:rPr>
        <w:t>Hauptwerk Barock I, II, III, IV</w:t>
      </w:r>
    </w:p>
    <w:p w:rsidR="00170556" w:rsidRPr="00170556" w:rsidRDefault="00170556" w:rsidP="00A4274D">
      <w:pPr>
        <w:tabs>
          <w:tab w:val="right" w:pos="2694"/>
        </w:tabs>
        <w:rPr>
          <w:i/>
          <w:sz w:val="20"/>
        </w:rPr>
      </w:pPr>
      <w:r w:rsidRPr="00170556">
        <w:rPr>
          <w:i/>
          <w:sz w:val="20"/>
        </w:rPr>
        <w:t>freie Zuordnung der Manuale</w:t>
      </w:r>
    </w:p>
    <w:p w:rsidR="00170556" w:rsidRPr="00170556" w:rsidRDefault="00170556" w:rsidP="00A4274D">
      <w:pPr>
        <w:tabs>
          <w:tab w:val="right" w:pos="2977"/>
        </w:tabs>
        <w:rPr>
          <w:sz w:val="20"/>
        </w:rPr>
      </w:pPr>
      <w:proofErr w:type="spellStart"/>
      <w:r w:rsidRPr="00170556">
        <w:rPr>
          <w:sz w:val="20"/>
        </w:rPr>
        <w:t>Principal</w:t>
      </w:r>
      <w:proofErr w:type="spellEnd"/>
      <w:r w:rsidRPr="00170556">
        <w:rPr>
          <w:sz w:val="20"/>
        </w:rPr>
        <w:tab/>
        <w:t>8’</w:t>
      </w:r>
    </w:p>
    <w:p w:rsidR="00170556" w:rsidRPr="00170556" w:rsidRDefault="00170556" w:rsidP="00A4274D">
      <w:pPr>
        <w:tabs>
          <w:tab w:val="right" w:pos="2977"/>
        </w:tabs>
        <w:rPr>
          <w:sz w:val="20"/>
        </w:rPr>
      </w:pPr>
      <w:proofErr w:type="spellStart"/>
      <w:r w:rsidRPr="00170556">
        <w:rPr>
          <w:sz w:val="20"/>
        </w:rPr>
        <w:t>Octave</w:t>
      </w:r>
      <w:proofErr w:type="spellEnd"/>
      <w:r w:rsidRPr="00170556">
        <w:rPr>
          <w:sz w:val="20"/>
        </w:rPr>
        <w:tab/>
        <w:t>4’</w:t>
      </w:r>
    </w:p>
    <w:p w:rsidR="00170556" w:rsidRPr="00170556" w:rsidRDefault="00170556" w:rsidP="00A4274D">
      <w:pPr>
        <w:tabs>
          <w:tab w:val="right" w:pos="2977"/>
        </w:tabs>
        <w:rPr>
          <w:sz w:val="20"/>
        </w:rPr>
      </w:pPr>
      <w:proofErr w:type="spellStart"/>
      <w:r w:rsidRPr="00170556">
        <w:rPr>
          <w:sz w:val="20"/>
        </w:rPr>
        <w:t>Octave</w:t>
      </w:r>
      <w:proofErr w:type="spellEnd"/>
      <w:r w:rsidRPr="00170556">
        <w:rPr>
          <w:sz w:val="20"/>
        </w:rPr>
        <w:tab/>
        <w:t>2’</w:t>
      </w:r>
    </w:p>
    <w:p w:rsidR="00170556" w:rsidRPr="00170556" w:rsidRDefault="00170556" w:rsidP="00A4274D">
      <w:pPr>
        <w:tabs>
          <w:tab w:val="right" w:pos="2977"/>
        </w:tabs>
        <w:rPr>
          <w:sz w:val="20"/>
        </w:rPr>
      </w:pPr>
      <w:r w:rsidRPr="00170556">
        <w:rPr>
          <w:sz w:val="20"/>
        </w:rPr>
        <w:t>Mixtur</w:t>
      </w:r>
      <w:r w:rsidRPr="00170556">
        <w:rPr>
          <w:sz w:val="20"/>
        </w:rPr>
        <w:tab/>
        <w:t>2’</w:t>
      </w:r>
    </w:p>
    <w:p w:rsidR="00170556" w:rsidRPr="00170556" w:rsidRDefault="00170556" w:rsidP="00A4274D">
      <w:pPr>
        <w:tabs>
          <w:tab w:val="right" w:pos="2977"/>
        </w:tabs>
        <w:rPr>
          <w:sz w:val="20"/>
        </w:rPr>
      </w:pPr>
      <w:proofErr w:type="spellStart"/>
      <w:r w:rsidRPr="00170556">
        <w:rPr>
          <w:sz w:val="20"/>
        </w:rPr>
        <w:t>Cymbel</w:t>
      </w:r>
      <w:proofErr w:type="spellEnd"/>
      <w:r w:rsidRPr="00170556">
        <w:rPr>
          <w:sz w:val="20"/>
        </w:rPr>
        <w:tab/>
        <w:t>1’</w:t>
      </w:r>
    </w:p>
    <w:p w:rsidR="00170556" w:rsidRPr="00170556" w:rsidRDefault="00170556" w:rsidP="00A4274D">
      <w:pPr>
        <w:tabs>
          <w:tab w:val="right" w:pos="2977"/>
        </w:tabs>
        <w:rPr>
          <w:sz w:val="20"/>
        </w:rPr>
      </w:pPr>
      <w:r w:rsidRPr="00170556">
        <w:rPr>
          <w:sz w:val="20"/>
        </w:rPr>
        <w:t>Trompete</w:t>
      </w:r>
      <w:r w:rsidRPr="00170556">
        <w:rPr>
          <w:sz w:val="20"/>
        </w:rPr>
        <w:tab/>
        <w:t>8’</w:t>
      </w:r>
    </w:p>
    <w:p w:rsidR="00170556" w:rsidRPr="00170556" w:rsidRDefault="00170556" w:rsidP="00A4274D">
      <w:pPr>
        <w:rPr>
          <w:sz w:val="20"/>
        </w:rPr>
      </w:pPr>
    </w:p>
    <w:p w:rsidR="00170556" w:rsidRDefault="00170556" w:rsidP="00A4274D">
      <w:pPr>
        <w:rPr>
          <w:b/>
          <w:sz w:val="20"/>
        </w:rPr>
      </w:pPr>
    </w:p>
    <w:p w:rsidR="00170556" w:rsidRPr="00170556" w:rsidRDefault="00170556" w:rsidP="00A4274D">
      <w:r w:rsidRPr="00170556">
        <w:rPr>
          <w:b/>
        </w:rPr>
        <w:t>Positiv Barock I, II, III, IV</w:t>
      </w:r>
    </w:p>
    <w:p w:rsidR="00170556" w:rsidRPr="00170556" w:rsidRDefault="00170556" w:rsidP="00A4274D">
      <w:pPr>
        <w:rPr>
          <w:i/>
          <w:sz w:val="20"/>
        </w:rPr>
      </w:pPr>
      <w:r w:rsidRPr="00170556">
        <w:rPr>
          <w:i/>
          <w:sz w:val="20"/>
        </w:rPr>
        <w:t>freie Zuordnung der Manuale</w:t>
      </w:r>
    </w:p>
    <w:p w:rsidR="00170556" w:rsidRPr="00170556" w:rsidRDefault="00170556" w:rsidP="00917604">
      <w:pPr>
        <w:tabs>
          <w:tab w:val="right" w:pos="2977"/>
        </w:tabs>
        <w:rPr>
          <w:sz w:val="20"/>
        </w:rPr>
      </w:pPr>
      <w:proofErr w:type="spellStart"/>
      <w:r w:rsidRPr="00170556">
        <w:rPr>
          <w:sz w:val="20"/>
        </w:rPr>
        <w:t>Geigenprincipal</w:t>
      </w:r>
      <w:proofErr w:type="spellEnd"/>
      <w:r w:rsidRPr="00170556">
        <w:rPr>
          <w:sz w:val="20"/>
        </w:rPr>
        <w:tab/>
        <w:t>8’</w:t>
      </w:r>
    </w:p>
    <w:p w:rsidR="00170556" w:rsidRPr="00170556" w:rsidRDefault="00170556" w:rsidP="00917604">
      <w:pPr>
        <w:tabs>
          <w:tab w:val="right" w:pos="2977"/>
        </w:tabs>
        <w:rPr>
          <w:sz w:val="20"/>
        </w:rPr>
      </w:pPr>
      <w:proofErr w:type="spellStart"/>
      <w:r w:rsidRPr="00170556">
        <w:rPr>
          <w:sz w:val="20"/>
        </w:rPr>
        <w:t>Holzgedeckt</w:t>
      </w:r>
      <w:proofErr w:type="spellEnd"/>
      <w:r w:rsidRPr="00170556">
        <w:rPr>
          <w:sz w:val="20"/>
        </w:rPr>
        <w:tab/>
        <w:t>8’</w:t>
      </w:r>
    </w:p>
    <w:p w:rsidR="00170556" w:rsidRPr="00170556" w:rsidRDefault="00170556" w:rsidP="00917604">
      <w:pPr>
        <w:tabs>
          <w:tab w:val="right" w:pos="2977"/>
        </w:tabs>
        <w:rPr>
          <w:sz w:val="20"/>
        </w:rPr>
      </w:pPr>
      <w:proofErr w:type="spellStart"/>
      <w:r w:rsidRPr="00170556">
        <w:rPr>
          <w:sz w:val="20"/>
        </w:rPr>
        <w:t>Principal</w:t>
      </w:r>
      <w:proofErr w:type="spellEnd"/>
      <w:r w:rsidRPr="00170556">
        <w:rPr>
          <w:sz w:val="20"/>
        </w:rPr>
        <w:tab/>
        <w:t>4’</w:t>
      </w:r>
    </w:p>
    <w:p w:rsidR="00170556" w:rsidRPr="00170556" w:rsidRDefault="00170556" w:rsidP="00917604">
      <w:pPr>
        <w:tabs>
          <w:tab w:val="right" w:pos="2977"/>
        </w:tabs>
        <w:rPr>
          <w:sz w:val="20"/>
        </w:rPr>
      </w:pPr>
      <w:r w:rsidRPr="00170556">
        <w:rPr>
          <w:sz w:val="20"/>
        </w:rPr>
        <w:t xml:space="preserve">Rohrflöte </w:t>
      </w:r>
      <w:r w:rsidRPr="00170556">
        <w:rPr>
          <w:sz w:val="20"/>
        </w:rPr>
        <w:tab/>
        <w:t>4’</w:t>
      </w:r>
    </w:p>
    <w:p w:rsidR="00170556" w:rsidRPr="00170556" w:rsidRDefault="00170556" w:rsidP="00917604">
      <w:pPr>
        <w:tabs>
          <w:tab w:val="right" w:pos="2977"/>
        </w:tabs>
        <w:rPr>
          <w:sz w:val="20"/>
        </w:rPr>
      </w:pPr>
      <w:r w:rsidRPr="00170556">
        <w:rPr>
          <w:sz w:val="20"/>
        </w:rPr>
        <w:t>Quintflöte</w:t>
      </w:r>
      <w:r w:rsidRPr="00170556">
        <w:rPr>
          <w:sz w:val="20"/>
        </w:rPr>
        <w:tab/>
        <w:t>2’2/3’</w:t>
      </w:r>
    </w:p>
    <w:p w:rsidR="00170556" w:rsidRPr="00170556" w:rsidRDefault="00170556" w:rsidP="00917604">
      <w:pPr>
        <w:tabs>
          <w:tab w:val="right" w:pos="2977"/>
        </w:tabs>
        <w:rPr>
          <w:sz w:val="20"/>
        </w:rPr>
      </w:pPr>
      <w:proofErr w:type="spellStart"/>
      <w:r w:rsidRPr="00170556">
        <w:rPr>
          <w:sz w:val="20"/>
        </w:rPr>
        <w:t>Doublette</w:t>
      </w:r>
      <w:proofErr w:type="spellEnd"/>
      <w:r w:rsidRPr="00170556">
        <w:rPr>
          <w:sz w:val="20"/>
        </w:rPr>
        <w:t xml:space="preserve"> </w:t>
      </w:r>
      <w:r w:rsidRPr="00170556">
        <w:rPr>
          <w:sz w:val="20"/>
        </w:rPr>
        <w:tab/>
        <w:t>2’</w:t>
      </w:r>
    </w:p>
    <w:p w:rsidR="00170556" w:rsidRPr="00170556" w:rsidRDefault="00170556" w:rsidP="00917604">
      <w:pPr>
        <w:tabs>
          <w:tab w:val="right" w:pos="2977"/>
        </w:tabs>
        <w:rPr>
          <w:sz w:val="20"/>
        </w:rPr>
      </w:pPr>
      <w:r w:rsidRPr="00170556">
        <w:rPr>
          <w:sz w:val="20"/>
        </w:rPr>
        <w:t>Terzflöte</w:t>
      </w:r>
      <w:r w:rsidRPr="00170556">
        <w:rPr>
          <w:sz w:val="20"/>
        </w:rPr>
        <w:tab/>
        <w:t>1 3/5’</w:t>
      </w:r>
    </w:p>
    <w:p w:rsidR="00170556" w:rsidRPr="00170556" w:rsidRDefault="00170556" w:rsidP="00917604">
      <w:pPr>
        <w:tabs>
          <w:tab w:val="right" w:pos="2977"/>
        </w:tabs>
        <w:rPr>
          <w:sz w:val="20"/>
        </w:rPr>
      </w:pPr>
      <w:proofErr w:type="spellStart"/>
      <w:r w:rsidRPr="00170556">
        <w:rPr>
          <w:sz w:val="20"/>
        </w:rPr>
        <w:t>Larigot</w:t>
      </w:r>
      <w:proofErr w:type="spellEnd"/>
      <w:r w:rsidRPr="00170556">
        <w:rPr>
          <w:sz w:val="20"/>
        </w:rPr>
        <w:tab/>
        <w:t>1 1/3’</w:t>
      </w:r>
    </w:p>
    <w:p w:rsidR="00170556" w:rsidRPr="00170556" w:rsidRDefault="00170556" w:rsidP="00917604">
      <w:pPr>
        <w:tabs>
          <w:tab w:val="right" w:pos="2977"/>
        </w:tabs>
        <w:rPr>
          <w:sz w:val="20"/>
        </w:rPr>
      </w:pPr>
      <w:r w:rsidRPr="00170556">
        <w:rPr>
          <w:sz w:val="20"/>
        </w:rPr>
        <w:t xml:space="preserve">Scharf </w:t>
      </w:r>
      <w:r w:rsidRPr="00170556">
        <w:rPr>
          <w:sz w:val="20"/>
        </w:rPr>
        <w:tab/>
        <w:t>1 1/3’</w:t>
      </w:r>
    </w:p>
    <w:p w:rsidR="00170556" w:rsidRPr="00170556" w:rsidRDefault="00170556" w:rsidP="00917604">
      <w:pPr>
        <w:tabs>
          <w:tab w:val="right" w:pos="2977"/>
        </w:tabs>
        <w:rPr>
          <w:sz w:val="20"/>
        </w:rPr>
      </w:pPr>
      <w:r w:rsidRPr="00170556">
        <w:rPr>
          <w:sz w:val="20"/>
        </w:rPr>
        <w:t>Krummhorn</w:t>
      </w:r>
      <w:r w:rsidRPr="00170556">
        <w:rPr>
          <w:sz w:val="20"/>
        </w:rPr>
        <w:tab/>
        <w:t>8’</w:t>
      </w:r>
    </w:p>
    <w:p w:rsidR="00170556" w:rsidRPr="00170556" w:rsidRDefault="00170556" w:rsidP="00917604">
      <w:pPr>
        <w:tabs>
          <w:tab w:val="right" w:pos="2977"/>
        </w:tabs>
        <w:rPr>
          <w:sz w:val="20"/>
        </w:rPr>
      </w:pPr>
      <w:proofErr w:type="spellStart"/>
      <w:r w:rsidRPr="00170556">
        <w:rPr>
          <w:sz w:val="20"/>
        </w:rPr>
        <w:t>Tremulant</w:t>
      </w:r>
      <w:proofErr w:type="spellEnd"/>
    </w:p>
    <w:p w:rsidR="00170556" w:rsidRPr="00170556" w:rsidRDefault="00170556" w:rsidP="00170556">
      <w:pPr>
        <w:tabs>
          <w:tab w:val="decimal" w:pos="1985"/>
        </w:tabs>
        <w:rPr>
          <w:sz w:val="20"/>
        </w:rPr>
      </w:pPr>
    </w:p>
    <w:p w:rsidR="00170556" w:rsidRPr="00170556" w:rsidRDefault="00170556" w:rsidP="00170556">
      <w:pPr>
        <w:tabs>
          <w:tab w:val="decimal" w:pos="1985"/>
        </w:tabs>
        <w:rPr>
          <w:sz w:val="20"/>
        </w:rPr>
      </w:pPr>
    </w:p>
    <w:p w:rsidR="00170556" w:rsidRDefault="00170556" w:rsidP="00170556">
      <w:pPr>
        <w:tabs>
          <w:tab w:val="decimal" w:pos="1985"/>
        </w:tabs>
        <w:rPr>
          <w:sz w:val="20"/>
        </w:rPr>
      </w:pPr>
    </w:p>
    <w:p w:rsidR="00917604" w:rsidRDefault="00170556" w:rsidP="00170556">
      <w:pPr>
        <w:tabs>
          <w:tab w:val="decimal" w:pos="1985"/>
        </w:tabs>
        <w:ind w:right="-213"/>
        <w:rPr>
          <w:sz w:val="20"/>
        </w:rPr>
      </w:pPr>
      <w:r w:rsidRPr="00170556">
        <w:rPr>
          <w:sz w:val="20"/>
        </w:rPr>
        <w:t xml:space="preserve">Das „HW Barock“ kann zur Verstärkung </w:t>
      </w:r>
    </w:p>
    <w:p w:rsidR="00917604" w:rsidRDefault="00170556" w:rsidP="00170556">
      <w:pPr>
        <w:tabs>
          <w:tab w:val="decimal" w:pos="1985"/>
        </w:tabs>
        <w:ind w:right="-213"/>
        <w:rPr>
          <w:sz w:val="20"/>
        </w:rPr>
      </w:pPr>
      <w:r w:rsidRPr="00170556">
        <w:rPr>
          <w:sz w:val="20"/>
        </w:rPr>
        <w:t>im</w:t>
      </w:r>
      <w:r w:rsidR="00917604">
        <w:rPr>
          <w:sz w:val="20"/>
        </w:rPr>
        <w:t xml:space="preserve"> </w:t>
      </w:r>
      <w:r w:rsidRPr="00170556">
        <w:rPr>
          <w:sz w:val="20"/>
        </w:rPr>
        <w:t xml:space="preserve">II. Manual z.B. die Funktion eines </w:t>
      </w:r>
    </w:p>
    <w:p w:rsidR="00170556" w:rsidRPr="00170556" w:rsidRDefault="00170556" w:rsidP="00170556">
      <w:pPr>
        <w:tabs>
          <w:tab w:val="decimal" w:pos="1985"/>
        </w:tabs>
        <w:ind w:right="-213"/>
        <w:rPr>
          <w:sz w:val="20"/>
        </w:rPr>
      </w:pPr>
      <w:r w:rsidRPr="00170556">
        <w:rPr>
          <w:sz w:val="20"/>
        </w:rPr>
        <w:t>französischen Positivs übernehmen</w:t>
      </w:r>
    </w:p>
    <w:p w:rsidR="00170556" w:rsidRPr="00170556" w:rsidRDefault="00170556" w:rsidP="00170556">
      <w:pPr>
        <w:tabs>
          <w:tab w:val="decimal" w:pos="1985"/>
        </w:tabs>
        <w:rPr>
          <w:sz w:val="20"/>
        </w:rPr>
      </w:pPr>
    </w:p>
    <w:p w:rsidR="00917604" w:rsidRDefault="00170556" w:rsidP="00170556">
      <w:pPr>
        <w:tabs>
          <w:tab w:val="decimal" w:pos="1985"/>
        </w:tabs>
        <w:ind w:right="-71"/>
        <w:rPr>
          <w:sz w:val="20"/>
        </w:rPr>
      </w:pPr>
      <w:r w:rsidRPr="00170556">
        <w:rPr>
          <w:sz w:val="20"/>
        </w:rPr>
        <w:t xml:space="preserve">Bei barocker Musik erhält das Pedal mehr Klarheit, wenn z.B. das „HW Symphonisch“ </w:t>
      </w:r>
    </w:p>
    <w:p w:rsidR="00170556" w:rsidRPr="00170556" w:rsidRDefault="00170556" w:rsidP="00170556">
      <w:pPr>
        <w:tabs>
          <w:tab w:val="decimal" w:pos="1985"/>
        </w:tabs>
        <w:ind w:right="-71"/>
        <w:rPr>
          <w:sz w:val="20"/>
        </w:rPr>
      </w:pPr>
      <w:r w:rsidRPr="00170556">
        <w:rPr>
          <w:sz w:val="20"/>
        </w:rPr>
        <w:t>als Pedal verwendet wird</w:t>
      </w:r>
    </w:p>
    <w:p w:rsidR="00734E1F" w:rsidRDefault="00734E1F" w:rsidP="00170556">
      <w:pPr>
        <w:rPr>
          <w:sz w:val="20"/>
        </w:rPr>
        <w:sectPr w:rsidR="00734E1F" w:rsidSect="00A4274D">
          <w:type w:val="continuous"/>
          <w:pgSz w:w="11900" w:h="16840"/>
          <w:pgMar w:top="851" w:right="1418" w:bottom="709" w:left="1418" w:header="709" w:footer="709" w:gutter="0"/>
          <w:cols w:num="2" w:space="1142"/>
        </w:sectPr>
      </w:pPr>
      <w:r>
        <w:rPr>
          <w:sz w:val="20"/>
        </w:rPr>
        <w:br w:type="page"/>
      </w:r>
    </w:p>
    <w:p w:rsidR="00734E1F" w:rsidRPr="00734E1F" w:rsidRDefault="00734E1F" w:rsidP="00734E1F">
      <w:pPr>
        <w:pBdr>
          <w:bottom w:val="single" w:sz="4" w:space="1" w:color="auto"/>
        </w:pBdr>
        <w:jc w:val="center"/>
      </w:pPr>
      <w:r w:rsidRPr="00734E1F">
        <w:t xml:space="preserve">Die </w:t>
      </w:r>
      <w:proofErr w:type="spellStart"/>
      <w:r w:rsidRPr="00734E1F">
        <w:t>grosse</w:t>
      </w:r>
      <w:proofErr w:type="spellEnd"/>
      <w:r w:rsidRPr="00734E1F">
        <w:t xml:space="preserve"> Orgel der Kirche St. Jakob Zürich</w:t>
      </w:r>
    </w:p>
    <w:p w:rsidR="00734E1F" w:rsidRDefault="00734E1F" w:rsidP="00734E1F">
      <w:pPr>
        <w:rPr>
          <w:sz w:val="22"/>
        </w:rPr>
      </w:pPr>
    </w:p>
    <w:p w:rsidR="00734E1F" w:rsidRPr="00734E1F" w:rsidRDefault="00734E1F" w:rsidP="00734E1F">
      <w:pPr>
        <w:rPr>
          <w:sz w:val="22"/>
        </w:rPr>
      </w:pPr>
    </w:p>
    <w:p w:rsidR="00734E1F" w:rsidRPr="00734E1F" w:rsidRDefault="00734E1F" w:rsidP="00734E1F">
      <w:pPr>
        <w:jc w:val="both"/>
        <w:rPr>
          <w:sz w:val="22"/>
        </w:rPr>
      </w:pPr>
      <w:r w:rsidRPr="00734E1F">
        <w:rPr>
          <w:noProof/>
          <w:sz w:val="22"/>
          <w:lang w:eastAsia="de-DE"/>
        </w:rPr>
        <w:drawing>
          <wp:anchor distT="0" distB="0" distL="114300" distR="114300" simplePos="0" relativeHeight="251659264" behindDoc="1" locked="0" layoutInCell="1" allowOverlap="1">
            <wp:simplePos x="0" y="0"/>
            <wp:positionH relativeFrom="column">
              <wp:posOffset>0</wp:posOffset>
            </wp:positionH>
            <wp:positionV relativeFrom="paragraph">
              <wp:posOffset>24765</wp:posOffset>
            </wp:positionV>
            <wp:extent cx="2362835" cy="3199765"/>
            <wp:effectExtent l="25400" t="0" r="0" b="0"/>
            <wp:wrapTight wrapText="bothSides">
              <wp:wrapPolygon edited="0">
                <wp:start x="-232" y="0"/>
                <wp:lineTo x="-232" y="21433"/>
                <wp:lineTo x="21594" y="21433"/>
                <wp:lineTo x="21594" y="0"/>
                <wp:lineTo x="-232" y="0"/>
              </wp:wrapPolygon>
            </wp:wrapTight>
            <wp:docPr id="3" name="" descr="::stjakob_prospekt_fialen_foto_ku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jakob_prospekt_fialen_foto_kuhn.jpg"/>
                    <pic:cNvPicPr>
                      <a:picLocks noChangeAspect="1" noChangeArrowheads="1"/>
                    </pic:cNvPicPr>
                  </pic:nvPicPr>
                  <pic:blipFill>
                    <a:blip r:embed="rId5"/>
                    <a:srcRect/>
                    <a:stretch>
                      <a:fillRect/>
                    </a:stretch>
                  </pic:blipFill>
                  <pic:spPr bwMode="auto">
                    <a:xfrm>
                      <a:off x="0" y="0"/>
                      <a:ext cx="2362835" cy="3199765"/>
                    </a:xfrm>
                    <a:prstGeom prst="rect">
                      <a:avLst/>
                    </a:prstGeom>
                    <a:noFill/>
                    <a:ln w="9525">
                      <a:noFill/>
                      <a:miter lim="800000"/>
                      <a:headEnd/>
                      <a:tailEnd/>
                    </a:ln>
                  </pic:spPr>
                </pic:pic>
              </a:graphicData>
            </a:graphic>
          </wp:anchor>
        </w:drawing>
      </w:r>
      <w:r w:rsidRPr="00734E1F">
        <w:rPr>
          <w:sz w:val="22"/>
        </w:rPr>
        <w:t xml:space="preserve">Das Orgelgehäuse wurde vom Architekten Vollmer entworfen und 1901 von der Firma Th. Kuhn aus Männedorf „nach eigenem Patent“ erbaut. Mit ihren 47 Registern galt sie als eine der </w:t>
      </w:r>
      <w:proofErr w:type="spellStart"/>
      <w:r w:rsidRPr="00734E1F">
        <w:rPr>
          <w:sz w:val="22"/>
        </w:rPr>
        <w:t>grössten</w:t>
      </w:r>
      <w:proofErr w:type="spellEnd"/>
      <w:r w:rsidRPr="00734E1F">
        <w:rPr>
          <w:sz w:val="22"/>
        </w:rPr>
        <w:t xml:space="preserve"> Orgeln der Schweiz. Seit ihrem Bau erfuhr sie mehrere Umbauten und Erweiterungen.</w:t>
      </w:r>
    </w:p>
    <w:p w:rsidR="00734E1F" w:rsidRPr="00734E1F" w:rsidRDefault="00734E1F" w:rsidP="00734E1F">
      <w:pPr>
        <w:jc w:val="both"/>
        <w:rPr>
          <w:sz w:val="22"/>
        </w:rPr>
      </w:pPr>
      <w:r w:rsidRPr="00734E1F">
        <w:rPr>
          <w:sz w:val="22"/>
        </w:rPr>
        <w:t xml:space="preserve">Mit der letzten Revision durch die Orgelbaufirma Thomas </w:t>
      </w:r>
      <w:proofErr w:type="spellStart"/>
      <w:r w:rsidRPr="00734E1F">
        <w:rPr>
          <w:sz w:val="22"/>
        </w:rPr>
        <w:t>Wälti</w:t>
      </w:r>
      <w:proofErr w:type="spellEnd"/>
      <w:r w:rsidRPr="00734E1F">
        <w:rPr>
          <w:sz w:val="22"/>
        </w:rPr>
        <w:t xml:space="preserve"> aus </w:t>
      </w:r>
      <w:proofErr w:type="spellStart"/>
      <w:r w:rsidRPr="00734E1F">
        <w:rPr>
          <w:sz w:val="22"/>
        </w:rPr>
        <w:t>Gümligen</w:t>
      </w:r>
      <w:proofErr w:type="spellEnd"/>
      <w:r w:rsidRPr="00734E1F">
        <w:rPr>
          <w:sz w:val="22"/>
        </w:rPr>
        <w:t xml:space="preserve"> BE zählt die Orgel nun 76 Register verteilt auf vier Manualen und Pedal, hat zwei Schwellkästen und eine elektro-pneumatische </w:t>
      </w:r>
      <w:proofErr w:type="spellStart"/>
      <w:r w:rsidRPr="00734E1F">
        <w:rPr>
          <w:sz w:val="22"/>
        </w:rPr>
        <w:t>Traktur</w:t>
      </w:r>
      <w:proofErr w:type="spellEnd"/>
      <w:r w:rsidRPr="00734E1F">
        <w:rPr>
          <w:sz w:val="22"/>
        </w:rPr>
        <w:t>.</w:t>
      </w:r>
    </w:p>
    <w:p w:rsidR="00734E1F" w:rsidRPr="00734E1F" w:rsidRDefault="00734E1F" w:rsidP="00734E1F">
      <w:pPr>
        <w:jc w:val="both"/>
        <w:rPr>
          <w:sz w:val="22"/>
        </w:rPr>
      </w:pPr>
      <w:r w:rsidRPr="00734E1F">
        <w:rPr>
          <w:sz w:val="22"/>
        </w:rPr>
        <w:t>Trotz der vielen Eingriffe und Veränderungen hat die Orgel das ursprüngliche Klangbild der Spätromantik bewahren können und besticht immer noch durch ihre Homogenität.</w:t>
      </w:r>
    </w:p>
    <w:p w:rsidR="00734E1F" w:rsidRDefault="00734E1F" w:rsidP="00734E1F">
      <w:pPr>
        <w:rPr>
          <w:sz w:val="20"/>
        </w:rPr>
      </w:pPr>
    </w:p>
    <w:p w:rsidR="00734E1F" w:rsidRDefault="00734E1F" w:rsidP="00734E1F">
      <w:pPr>
        <w:rPr>
          <w:sz w:val="20"/>
        </w:rPr>
      </w:pPr>
    </w:p>
    <w:p w:rsidR="00734E1F" w:rsidRDefault="00734E1F" w:rsidP="00734E1F">
      <w:pPr>
        <w:rPr>
          <w:sz w:val="20"/>
        </w:rPr>
      </w:pPr>
    </w:p>
    <w:p w:rsidR="00734E1F" w:rsidRDefault="00734E1F" w:rsidP="00734E1F">
      <w:pPr>
        <w:rPr>
          <w:sz w:val="20"/>
        </w:rPr>
      </w:pPr>
    </w:p>
    <w:p w:rsidR="00734E1F" w:rsidRDefault="00734E1F" w:rsidP="00734E1F">
      <w:pPr>
        <w:rPr>
          <w:sz w:val="20"/>
        </w:rPr>
      </w:pPr>
    </w:p>
    <w:p w:rsidR="00734E1F" w:rsidRPr="005A186C" w:rsidRDefault="00734E1F" w:rsidP="00734E1F">
      <w:pPr>
        <w:rPr>
          <w:sz w:val="16"/>
        </w:rPr>
      </w:pPr>
      <w:r w:rsidRPr="00B57B6F">
        <w:rPr>
          <w:sz w:val="16"/>
        </w:rPr>
        <w:t>Die Orgel</w:t>
      </w:r>
      <w:r w:rsidRPr="005A186C">
        <w:rPr>
          <w:sz w:val="16"/>
        </w:rPr>
        <w:t xml:space="preserve"> nach der Fertigstellung1901</w:t>
      </w:r>
    </w:p>
    <w:p w:rsidR="00734E1F" w:rsidRPr="005A186C" w:rsidRDefault="00734E1F" w:rsidP="00734E1F">
      <w:pPr>
        <w:rPr>
          <w:sz w:val="22"/>
        </w:rPr>
      </w:pPr>
      <w:r w:rsidRPr="005A186C">
        <w:rPr>
          <w:sz w:val="16"/>
        </w:rPr>
        <w:t xml:space="preserve">Foto: </w:t>
      </w:r>
      <w:r>
        <w:rPr>
          <w:sz w:val="16"/>
        </w:rPr>
        <w:t>Orgelbau</w:t>
      </w:r>
      <w:r w:rsidRPr="005A186C">
        <w:rPr>
          <w:sz w:val="16"/>
        </w:rPr>
        <w:t xml:space="preserve"> Kuhn</w:t>
      </w:r>
      <w:r>
        <w:rPr>
          <w:sz w:val="16"/>
        </w:rPr>
        <w:t xml:space="preserve"> AG</w:t>
      </w:r>
      <w:r w:rsidRPr="005A186C">
        <w:rPr>
          <w:sz w:val="16"/>
        </w:rPr>
        <w:t>, Männedorf</w:t>
      </w:r>
    </w:p>
    <w:p w:rsidR="00734E1F" w:rsidRDefault="00734E1F" w:rsidP="00734E1F">
      <w:pPr>
        <w:rPr>
          <w:sz w:val="20"/>
        </w:rPr>
      </w:pPr>
    </w:p>
    <w:p w:rsidR="00734E1F" w:rsidRDefault="00734E1F" w:rsidP="00734E1F">
      <w:pPr>
        <w:rPr>
          <w:sz w:val="20"/>
        </w:rPr>
      </w:pPr>
    </w:p>
    <w:p w:rsidR="00734E1F" w:rsidRDefault="00734E1F" w:rsidP="00734E1F">
      <w:pPr>
        <w:rPr>
          <w:sz w:val="20"/>
        </w:rPr>
      </w:pPr>
    </w:p>
    <w:p w:rsidR="00734E1F" w:rsidRPr="00734E1F" w:rsidRDefault="00734E1F" w:rsidP="00734E1F">
      <w:pPr>
        <w:rPr>
          <w:b/>
        </w:rPr>
      </w:pPr>
      <w:r w:rsidRPr="00734E1F">
        <w:rPr>
          <w:b/>
        </w:rPr>
        <w:t>Einige tabellarische Angaben:</w:t>
      </w:r>
    </w:p>
    <w:p w:rsidR="00734E1F" w:rsidRPr="00F01489" w:rsidRDefault="00734E1F" w:rsidP="00734E1F">
      <w:pPr>
        <w:rPr>
          <w:sz w:val="20"/>
        </w:rPr>
      </w:pPr>
    </w:p>
    <w:p w:rsidR="00734E1F" w:rsidRPr="00734E1F" w:rsidRDefault="00734E1F" w:rsidP="00734E1F">
      <w:pPr>
        <w:pStyle w:val="Listenabsatz"/>
        <w:numPr>
          <w:ilvl w:val="0"/>
          <w:numId w:val="1"/>
        </w:numPr>
        <w:rPr>
          <w:sz w:val="22"/>
        </w:rPr>
      </w:pPr>
      <w:r w:rsidRPr="00734E1F">
        <w:rPr>
          <w:b/>
          <w:sz w:val="22"/>
        </w:rPr>
        <w:t>1901</w:t>
      </w:r>
      <w:r w:rsidRPr="00734E1F">
        <w:rPr>
          <w:sz w:val="22"/>
        </w:rPr>
        <w:t xml:space="preserve">: Erstellung der Orgel durch Theodor Kuhn mit 47 Registern auf drei Manualen mit Pedal. Pneumatische </w:t>
      </w:r>
      <w:proofErr w:type="spellStart"/>
      <w:r w:rsidRPr="00734E1F">
        <w:rPr>
          <w:sz w:val="22"/>
        </w:rPr>
        <w:t>Traktur</w:t>
      </w:r>
      <w:proofErr w:type="spellEnd"/>
      <w:r w:rsidRPr="00734E1F">
        <w:rPr>
          <w:sz w:val="22"/>
        </w:rPr>
        <w:t xml:space="preserve">. </w:t>
      </w:r>
    </w:p>
    <w:p w:rsidR="00734E1F" w:rsidRPr="00734E1F" w:rsidRDefault="00734E1F" w:rsidP="00734E1F">
      <w:pPr>
        <w:pStyle w:val="Listenabsatz"/>
        <w:numPr>
          <w:ilvl w:val="0"/>
          <w:numId w:val="1"/>
        </w:numPr>
        <w:rPr>
          <w:sz w:val="22"/>
        </w:rPr>
      </w:pPr>
      <w:r w:rsidRPr="00734E1F">
        <w:rPr>
          <w:sz w:val="22"/>
        </w:rPr>
        <w:t>Baukosten der Orgel: 33'317.—</w:t>
      </w:r>
    </w:p>
    <w:p w:rsidR="00734E1F" w:rsidRPr="00734E1F" w:rsidRDefault="00734E1F" w:rsidP="00734E1F">
      <w:pPr>
        <w:pStyle w:val="Listenabsatz"/>
        <w:numPr>
          <w:ilvl w:val="0"/>
          <w:numId w:val="1"/>
        </w:numPr>
        <w:rPr>
          <w:sz w:val="22"/>
        </w:rPr>
      </w:pPr>
      <w:r w:rsidRPr="00734E1F">
        <w:rPr>
          <w:b/>
          <w:sz w:val="22"/>
        </w:rPr>
        <w:t>1908</w:t>
      </w:r>
      <w:r w:rsidRPr="00734E1F">
        <w:rPr>
          <w:sz w:val="22"/>
        </w:rPr>
        <w:t>: Einbau eines elektrischen Gebläses für die Orgel anstelle des Wassermotors.</w:t>
      </w:r>
    </w:p>
    <w:p w:rsidR="00734E1F" w:rsidRPr="00734E1F" w:rsidRDefault="00734E1F" w:rsidP="00734E1F">
      <w:pPr>
        <w:pStyle w:val="Listenabsatz"/>
        <w:numPr>
          <w:ilvl w:val="0"/>
          <w:numId w:val="1"/>
        </w:numPr>
        <w:rPr>
          <w:sz w:val="22"/>
        </w:rPr>
      </w:pPr>
      <w:r w:rsidRPr="00734E1F">
        <w:rPr>
          <w:b/>
          <w:sz w:val="22"/>
        </w:rPr>
        <w:t>1923</w:t>
      </w:r>
      <w:r w:rsidRPr="00734E1F">
        <w:rPr>
          <w:sz w:val="22"/>
        </w:rPr>
        <w:t>: Erweiterung der Orgel um acht Register (</w:t>
      </w:r>
      <w:proofErr w:type="spellStart"/>
      <w:r w:rsidRPr="00734E1F">
        <w:rPr>
          <w:sz w:val="22"/>
        </w:rPr>
        <w:t>u.a</w:t>
      </w:r>
      <w:proofErr w:type="spellEnd"/>
      <w:r w:rsidRPr="00734E1F">
        <w:rPr>
          <w:sz w:val="22"/>
        </w:rPr>
        <w:t xml:space="preserve">. </w:t>
      </w:r>
      <w:proofErr w:type="spellStart"/>
      <w:r w:rsidRPr="00734E1F">
        <w:rPr>
          <w:sz w:val="22"/>
        </w:rPr>
        <w:t>Quintatön</w:t>
      </w:r>
      <w:proofErr w:type="spellEnd"/>
      <w:r w:rsidRPr="00734E1F">
        <w:rPr>
          <w:sz w:val="22"/>
        </w:rPr>
        <w:t xml:space="preserve"> 8’, </w:t>
      </w:r>
      <w:proofErr w:type="spellStart"/>
      <w:r w:rsidRPr="00734E1F">
        <w:rPr>
          <w:sz w:val="22"/>
        </w:rPr>
        <w:t>Hornprincipal</w:t>
      </w:r>
      <w:proofErr w:type="spellEnd"/>
      <w:r w:rsidRPr="00734E1F">
        <w:rPr>
          <w:sz w:val="22"/>
        </w:rPr>
        <w:t xml:space="preserve"> 8’, </w:t>
      </w:r>
      <w:proofErr w:type="spellStart"/>
      <w:r w:rsidRPr="00734E1F">
        <w:rPr>
          <w:sz w:val="22"/>
        </w:rPr>
        <w:t>Physharmonica</w:t>
      </w:r>
      <w:proofErr w:type="spellEnd"/>
      <w:r w:rsidRPr="00734E1F">
        <w:rPr>
          <w:sz w:val="22"/>
        </w:rPr>
        <w:t xml:space="preserve"> 8’) im Stil der ursprünglichen Orgel. Einbau eines Registerschwellers und der damals gebräuchlichen </w:t>
      </w:r>
      <w:proofErr w:type="spellStart"/>
      <w:r w:rsidRPr="00734E1F">
        <w:rPr>
          <w:sz w:val="22"/>
        </w:rPr>
        <w:t>Octavkoppeln</w:t>
      </w:r>
      <w:proofErr w:type="spellEnd"/>
      <w:r w:rsidRPr="00734E1F">
        <w:rPr>
          <w:sz w:val="22"/>
        </w:rPr>
        <w:t xml:space="preserve">, Ausbau der </w:t>
      </w:r>
      <w:proofErr w:type="spellStart"/>
      <w:r w:rsidRPr="00734E1F">
        <w:rPr>
          <w:sz w:val="22"/>
        </w:rPr>
        <w:t>Ober-Octaven</w:t>
      </w:r>
      <w:proofErr w:type="spellEnd"/>
      <w:r w:rsidRPr="00734E1F">
        <w:rPr>
          <w:sz w:val="22"/>
        </w:rPr>
        <w:t xml:space="preserve">. Umbau des Spieltisches. In den 20er-Jahren wurde der Winddruck auf 95-100 mm WS reduziert. Organist und Experte waren J.J. </w:t>
      </w:r>
      <w:proofErr w:type="spellStart"/>
      <w:r w:rsidRPr="00734E1F">
        <w:rPr>
          <w:sz w:val="22"/>
        </w:rPr>
        <w:t>Nater</w:t>
      </w:r>
      <w:proofErr w:type="spellEnd"/>
      <w:r w:rsidRPr="00734E1F">
        <w:rPr>
          <w:sz w:val="22"/>
        </w:rPr>
        <w:t xml:space="preserve"> und Victor </w:t>
      </w:r>
      <w:proofErr w:type="spellStart"/>
      <w:r w:rsidRPr="00734E1F">
        <w:rPr>
          <w:sz w:val="22"/>
        </w:rPr>
        <w:t>Schlatter</w:t>
      </w:r>
      <w:proofErr w:type="spellEnd"/>
      <w:r w:rsidRPr="00734E1F">
        <w:rPr>
          <w:sz w:val="22"/>
        </w:rPr>
        <w:t>.</w:t>
      </w:r>
    </w:p>
    <w:p w:rsidR="00734E1F" w:rsidRPr="00734E1F" w:rsidRDefault="00734E1F" w:rsidP="00734E1F">
      <w:pPr>
        <w:pStyle w:val="Listenabsatz"/>
        <w:numPr>
          <w:ilvl w:val="0"/>
          <w:numId w:val="1"/>
        </w:numPr>
        <w:rPr>
          <w:sz w:val="22"/>
        </w:rPr>
      </w:pPr>
      <w:r w:rsidRPr="00734E1F">
        <w:rPr>
          <w:b/>
          <w:sz w:val="22"/>
        </w:rPr>
        <w:t>1930</w:t>
      </w:r>
      <w:r w:rsidRPr="00734E1F">
        <w:rPr>
          <w:sz w:val="22"/>
        </w:rPr>
        <w:t>: Erweiterung der Orgel um 10 Register nach dem damaligen Stand der Orgelbewegung.</w:t>
      </w:r>
    </w:p>
    <w:p w:rsidR="00734E1F" w:rsidRPr="00734E1F" w:rsidRDefault="00734E1F" w:rsidP="00734E1F">
      <w:pPr>
        <w:pStyle w:val="Listenabsatz"/>
        <w:numPr>
          <w:ilvl w:val="0"/>
          <w:numId w:val="1"/>
        </w:numPr>
        <w:rPr>
          <w:sz w:val="22"/>
        </w:rPr>
      </w:pPr>
      <w:r w:rsidRPr="00734E1F">
        <w:rPr>
          <w:b/>
          <w:sz w:val="22"/>
        </w:rPr>
        <w:t>1950</w:t>
      </w:r>
      <w:r w:rsidRPr="00734E1F">
        <w:rPr>
          <w:sz w:val="22"/>
        </w:rPr>
        <w:t xml:space="preserve">: </w:t>
      </w:r>
      <w:proofErr w:type="spellStart"/>
      <w:r w:rsidRPr="00734E1F">
        <w:rPr>
          <w:sz w:val="22"/>
        </w:rPr>
        <w:t>Gedecktbass</w:t>
      </w:r>
      <w:proofErr w:type="spellEnd"/>
      <w:r w:rsidRPr="00734E1F">
        <w:rPr>
          <w:sz w:val="22"/>
        </w:rPr>
        <w:t xml:space="preserve"> 8’ anstelle von Quintbass 10 2/3’.</w:t>
      </w:r>
    </w:p>
    <w:p w:rsidR="00734E1F" w:rsidRPr="00734E1F" w:rsidRDefault="00734E1F" w:rsidP="00734E1F">
      <w:pPr>
        <w:pStyle w:val="Listenabsatz"/>
        <w:numPr>
          <w:ilvl w:val="0"/>
          <w:numId w:val="1"/>
        </w:numPr>
        <w:rPr>
          <w:sz w:val="22"/>
        </w:rPr>
      </w:pPr>
      <w:r w:rsidRPr="00734E1F">
        <w:rPr>
          <w:b/>
          <w:sz w:val="22"/>
        </w:rPr>
        <w:t>1960</w:t>
      </w:r>
      <w:r w:rsidRPr="00734E1F">
        <w:rPr>
          <w:sz w:val="22"/>
        </w:rPr>
        <w:t>: Revision der Zungenregister.</w:t>
      </w:r>
    </w:p>
    <w:p w:rsidR="00734E1F" w:rsidRPr="00734E1F" w:rsidRDefault="00734E1F" w:rsidP="00734E1F">
      <w:pPr>
        <w:pStyle w:val="Listenabsatz"/>
        <w:numPr>
          <w:ilvl w:val="0"/>
          <w:numId w:val="1"/>
        </w:numPr>
        <w:rPr>
          <w:sz w:val="22"/>
        </w:rPr>
      </w:pPr>
      <w:r w:rsidRPr="00734E1F">
        <w:rPr>
          <w:sz w:val="22"/>
        </w:rPr>
        <w:t xml:space="preserve">Vor dem </w:t>
      </w:r>
      <w:proofErr w:type="spellStart"/>
      <w:r w:rsidRPr="00734E1F">
        <w:rPr>
          <w:sz w:val="22"/>
        </w:rPr>
        <w:t>grossen</w:t>
      </w:r>
      <w:proofErr w:type="spellEnd"/>
      <w:r w:rsidRPr="00734E1F">
        <w:rPr>
          <w:sz w:val="22"/>
        </w:rPr>
        <w:t xml:space="preserve"> Umbau von 1983 hatte die Orgel 62 Register,</w:t>
      </w:r>
    </w:p>
    <w:p w:rsidR="00734E1F" w:rsidRPr="00734E1F" w:rsidRDefault="00734E1F" w:rsidP="00734E1F">
      <w:pPr>
        <w:pStyle w:val="Listenabsatz"/>
        <w:numPr>
          <w:ilvl w:val="0"/>
          <w:numId w:val="1"/>
        </w:numPr>
        <w:rPr>
          <w:sz w:val="22"/>
        </w:rPr>
      </w:pPr>
      <w:r w:rsidRPr="00734E1F">
        <w:rPr>
          <w:sz w:val="22"/>
        </w:rPr>
        <w:t xml:space="preserve"> 2 Transmissionen, eine freie Kombination und 4 feste Kombinationen. </w:t>
      </w:r>
    </w:p>
    <w:p w:rsidR="00734E1F" w:rsidRPr="00734E1F" w:rsidRDefault="00734E1F" w:rsidP="00734E1F">
      <w:pPr>
        <w:pStyle w:val="Listenabsatz"/>
        <w:numPr>
          <w:ilvl w:val="0"/>
          <w:numId w:val="1"/>
        </w:numPr>
        <w:rPr>
          <w:sz w:val="22"/>
        </w:rPr>
      </w:pPr>
      <w:r w:rsidRPr="00734E1F">
        <w:rPr>
          <w:b/>
          <w:sz w:val="22"/>
        </w:rPr>
        <w:t>1981-1983</w:t>
      </w:r>
      <w:r w:rsidRPr="00734E1F">
        <w:rPr>
          <w:sz w:val="22"/>
        </w:rPr>
        <w:t xml:space="preserve">: Umfassender Umbau und Erweiterung der </w:t>
      </w:r>
      <w:proofErr w:type="spellStart"/>
      <w:r w:rsidRPr="00734E1F">
        <w:rPr>
          <w:sz w:val="22"/>
        </w:rPr>
        <w:t>Orgelum</w:t>
      </w:r>
      <w:proofErr w:type="spellEnd"/>
      <w:r w:rsidRPr="00734E1F">
        <w:rPr>
          <w:sz w:val="22"/>
        </w:rPr>
        <w:t xml:space="preserve"> 14 Register nach Plänen des damaligen Organisten Emil Bächtold (Orgelexperte war Jakob </w:t>
      </w:r>
      <w:proofErr w:type="spellStart"/>
      <w:r w:rsidRPr="00734E1F">
        <w:rPr>
          <w:sz w:val="22"/>
        </w:rPr>
        <w:t>Kobelt</w:t>
      </w:r>
      <w:proofErr w:type="spellEnd"/>
      <w:r w:rsidRPr="00734E1F">
        <w:rPr>
          <w:sz w:val="22"/>
        </w:rPr>
        <w:t xml:space="preserve">) durch die Orgelbaufirma Genf. Platzierung des Spieltisches rechts, in der unteren Hälfte der Orgelempore. Emil Bächtold verstand die Orgel als Universalorgel, auf welcher sich Orgelmusik aller </w:t>
      </w:r>
      <w:proofErr w:type="spellStart"/>
      <w:r w:rsidRPr="00734E1F">
        <w:rPr>
          <w:sz w:val="22"/>
        </w:rPr>
        <w:t>Stilgattungen</w:t>
      </w:r>
      <w:proofErr w:type="spellEnd"/>
      <w:r w:rsidRPr="00734E1F">
        <w:rPr>
          <w:sz w:val="22"/>
        </w:rPr>
        <w:t xml:space="preserve"> </w:t>
      </w:r>
      <w:proofErr w:type="spellStart"/>
      <w:r w:rsidRPr="00734E1F">
        <w:rPr>
          <w:sz w:val="22"/>
        </w:rPr>
        <w:t>sinngemäss</w:t>
      </w:r>
      <w:proofErr w:type="spellEnd"/>
      <w:r w:rsidRPr="00734E1F">
        <w:rPr>
          <w:sz w:val="22"/>
        </w:rPr>
        <w:t xml:space="preserve"> interpretieren lässt. Darum wurden nach seinen Plänen zwei Barocke Werke hinzugebaut und eine spezielle Manualverteilung gewählt.</w:t>
      </w:r>
    </w:p>
    <w:p w:rsidR="00734E1F" w:rsidRPr="00734E1F" w:rsidRDefault="00734E1F" w:rsidP="00734E1F">
      <w:pPr>
        <w:pStyle w:val="Listenabsatz"/>
        <w:numPr>
          <w:ilvl w:val="0"/>
          <w:numId w:val="1"/>
        </w:numPr>
        <w:rPr>
          <w:sz w:val="22"/>
        </w:rPr>
      </w:pPr>
      <w:r w:rsidRPr="00734E1F">
        <w:rPr>
          <w:b/>
          <w:sz w:val="22"/>
        </w:rPr>
        <w:t>2004</w:t>
      </w:r>
      <w:r w:rsidRPr="00734E1F">
        <w:rPr>
          <w:sz w:val="22"/>
        </w:rPr>
        <w:t>: Rückplatzierung des Spieltisches an den ursprünglichen Ort in die Mitte vor der Orgel während der Sanierung der Kirche.</w:t>
      </w:r>
    </w:p>
    <w:p w:rsidR="00734E1F" w:rsidRPr="00734E1F" w:rsidRDefault="00734E1F" w:rsidP="00734E1F">
      <w:pPr>
        <w:pStyle w:val="Listenabsatz"/>
        <w:numPr>
          <w:ilvl w:val="0"/>
          <w:numId w:val="1"/>
        </w:numPr>
        <w:rPr>
          <w:sz w:val="22"/>
        </w:rPr>
      </w:pPr>
      <w:r w:rsidRPr="00734E1F">
        <w:rPr>
          <w:b/>
          <w:sz w:val="22"/>
        </w:rPr>
        <w:t>2012</w:t>
      </w:r>
      <w:r w:rsidRPr="00734E1F">
        <w:rPr>
          <w:sz w:val="22"/>
        </w:rPr>
        <w:t xml:space="preserve">: Revision der Orgel durch die Firma Orgelbau Thomas </w:t>
      </w:r>
      <w:proofErr w:type="spellStart"/>
      <w:r w:rsidRPr="00734E1F">
        <w:rPr>
          <w:sz w:val="22"/>
        </w:rPr>
        <w:t>Wälti</w:t>
      </w:r>
      <w:proofErr w:type="spellEnd"/>
      <w:r w:rsidRPr="00734E1F">
        <w:rPr>
          <w:sz w:val="22"/>
        </w:rPr>
        <w:t xml:space="preserve">, </w:t>
      </w:r>
      <w:proofErr w:type="spellStart"/>
      <w:r w:rsidRPr="00734E1F">
        <w:rPr>
          <w:sz w:val="22"/>
        </w:rPr>
        <w:t>Wiedereinbau</w:t>
      </w:r>
      <w:proofErr w:type="spellEnd"/>
      <w:r w:rsidRPr="00734E1F">
        <w:rPr>
          <w:sz w:val="22"/>
        </w:rPr>
        <w:t xml:space="preserve"> des Registers </w:t>
      </w:r>
      <w:proofErr w:type="spellStart"/>
      <w:r w:rsidRPr="00734E1F">
        <w:rPr>
          <w:sz w:val="22"/>
        </w:rPr>
        <w:t>Physharmonika</w:t>
      </w:r>
      <w:proofErr w:type="spellEnd"/>
      <w:r w:rsidRPr="00734E1F">
        <w:rPr>
          <w:sz w:val="22"/>
        </w:rPr>
        <w:t xml:space="preserve"> 8’, das in der Orgel eingelagert war. Neuer Spieltisch, in moderner Anlehnung an den ursprünglichen, mit rund um den Spieler angeordneten Registern. Die Manualverteilung wurde nach dem Grundcharakter der Orgel wieder hergestellt. Der Charakter der Orgel ist der deutschen spätromantischen Tradition verpflichtet, hat aber auch alle Register für die französisch-symphonische Musik zur Verfügung</w:t>
      </w:r>
      <w:proofErr w:type="gramStart"/>
      <w:r w:rsidRPr="00734E1F">
        <w:rPr>
          <w:sz w:val="22"/>
        </w:rPr>
        <w:t>, jedoch</w:t>
      </w:r>
      <w:proofErr w:type="gramEnd"/>
      <w:r w:rsidRPr="00734E1F">
        <w:rPr>
          <w:sz w:val="22"/>
        </w:rPr>
        <w:t xml:space="preserve"> in etwas „braveren“ Form.</w:t>
      </w:r>
    </w:p>
    <w:p w:rsidR="00734E1F" w:rsidRPr="00734E1F" w:rsidRDefault="00734E1F" w:rsidP="00734E1F">
      <w:pPr>
        <w:pStyle w:val="Listenabsatz"/>
        <w:rPr>
          <w:sz w:val="22"/>
        </w:rPr>
      </w:pPr>
      <w:r w:rsidRPr="00734E1F">
        <w:rPr>
          <w:sz w:val="22"/>
        </w:rPr>
        <w:t>Die zwei Barocken Werke können neu auf jedem Manual frei gewählt werden.</w:t>
      </w:r>
    </w:p>
    <w:p w:rsidR="00734E1F" w:rsidRPr="00682A26" w:rsidRDefault="00734E1F" w:rsidP="00734E1F">
      <w:pPr>
        <w:rPr>
          <w:b/>
          <w:sz w:val="20"/>
        </w:rPr>
      </w:pPr>
    </w:p>
    <w:sectPr w:rsidR="00734E1F" w:rsidRPr="00682A26" w:rsidSect="00734E1F">
      <w:type w:val="continuous"/>
      <w:pgSz w:w="11900" w:h="16840"/>
      <w:pgMar w:top="851" w:right="1418" w:bottom="709"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4143996"/>
    <w:multiLevelType w:val="hybridMultilevel"/>
    <w:tmpl w:val="CE76F91E"/>
    <w:lvl w:ilvl="0" w:tplc="7EE6CD54">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70556"/>
    <w:rsid w:val="00170556"/>
    <w:rsid w:val="00734E1F"/>
    <w:rsid w:val="00917604"/>
    <w:rsid w:val="00A4274D"/>
    <w:rsid w:val="00FD008B"/>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Standard">
    <w:name w:val="Normal"/>
    <w:qFormat/>
    <w:rsid w:val="00170556"/>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Listenabsatz">
    <w:name w:val="List Paragraph"/>
    <w:basedOn w:val="Standard"/>
    <w:uiPriority w:val="34"/>
    <w:qFormat/>
    <w:rsid w:val="00734E1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Macintosh Word</Application>
  <DocSecurity>0</DocSecurity>
  <Lines>32</Lines>
  <Paragraphs>7</Paragraphs>
  <ScaleCrop>false</ScaleCrop>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Rüegg</dc:creator>
  <cp:keywords/>
  <cp:lastModifiedBy>Sacha Rüegg</cp:lastModifiedBy>
  <cp:revision>2</cp:revision>
  <dcterms:created xsi:type="dcterms:W3CDTF">2012-08-13T20:02:00Z</dcterms:created>
  <dcterms:modified xsi:type="dcterms:W3CDTF">2012-08-13T20:25:00Z</dcterms:modified>
</cp:coreProperties>
</file>